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405" w:rsidRDefault="005D4463">
      <w:pPr>
        <w:spacing w:line="240" w:lineRule="auto"/>
        <w:jc w:val="center"/>
        <w:rPr>
          <w:rFonts w:ascii="Century Gothic" w:eastAsia="Century Gothic" w:hAnsi="Century Gothic" w:cs="Century Gothic"/>
          <w:b/>
          <w:sz w:val="28"/>
          <w:szCs w:val="28"/>
        </w:rPr>
      </w:pPr>
      <w:bookmarkStart w:id="0" w:name="_GoBack"/>
      <w:bookmarkEnd w:id="0"/>
      <w:r>
        <w:rPr>
          <w:rFonts w:ascii="Century Gothic" w:eastAsia="Century Gothic" w:hAnsi="Century Gothic" w:cs="Century Gothic"/>
          <w:b/>
          <w:sz w:val="28"/>
          <w:szCs w:val="28"/>
        </w:rPr>
        <w:t>Childwall Valley - Computing across the Curriculum Long Term Planning Map - F2</w:t>
      </w:r>
    </w:p>
    <w:p w:rsidR="00DD7405" w:rsidRDefault="00DD7405">
      <w:pPr>
        <w:spacing w:line="240" w:lineRule="auto"/>
        <w:jc w:val="center"/>
        <w:rPr>
          <w:rFonts w:ascii="Century Gothic" w:eastAsia="Century Gothic" w:hAnsi="Century Gothic" w:cs="Century Gothic"/>
          <w:b/>
          <w:sz w:val="28"/>
          <w:szCs w:val="28"/>
        </w:rPr>
      </w:pPr>
      <w:bookmarkStart w:id="1" w:name="_pjrbhm7803e5" w:colFirst="0" w:colLast="0"/>
      <w:bookmarkEnd w:id="1"/>
    </w:p>
    <w:p w:rsidR="00DD7405" w:rsidRDefault="005D4463">
      <w:pPr>
        <w:spacing w:line="240" w:lineRule="auto"/>
        <w:jc w:val="center"/>
        <w:rPr>
          <w:rFonts w:ascii="Century Gothic" w:eastAsia="Century Gothic" w:hAnsi="Century Gothic" w:cs="Century Gothic"/>
          <w:sz w:val="20"/>
          <w:szCs w:val="20"/>
        </w:rPr>
      </w:pPr>
      <w:bookmarkStart w:id="2" w:name="_hkm8bzavw1x7" w:colFirst="0" w:colLast="0"/>
      <w:bookmarkEnd w:id="2"/>
      <w:r>
        <w:rPr>
          <w:rFonts w:ascii="Century Gothic" w:eastAsia="Century Gothic" w:hAnsi="Century Gothic" w:cs="Century Gothic"/>
          <w:sz w:val="20"/>
          <w:szCs w:val="20"/>
        </w:rPr>
        <w:t>This is your long-term overview for Computing. Please add to or amend this plan through the year. Underneath each section are the key skills for that area of computing. These can be assessed using the Assessment tracker spreadsheet. More activities and sug</w:t>
      </w:r>
      <w:r>
        <w:rPr>
          <w:rFonts w:ascii="Century Gothic" w:eastAsia="Century Gothic" w:hAnsi="Century Gothic" w:cs="Century Gothic"/>
          <w:sz w:val="20"/>
          <w:szCs w:val="20"/>
        </w:rPr>
        <w:t>gestions can be added as other subject areas are added to the plan.</w:t>
      </w:r>
    </w:p>
    <w:p w:rsidR="00DD7405" w:rsidRDefault="00DD7405">
      <w:pPr>
        <w:spacing w:line="240" w:lineRule="auto"/>
        <w:jc w:val="center"/>
        <w:rPr>
          <w:rFonts w:ascii="Century Gothic" w:eastAsia="Century Gothic" w:hAnsi="Century Gothic" w:cs="Century Gothic"/>
          <w:sz w:val="20"/>
          <w:szCs w:val="20"/>
        </w:rPr>
      </w:pPr>
      <w:bookmarkStart w:id="3" w:name="_c41kd26eabek" w:colFirst="0" w:colLast="0"/>
      <w:bookmarkEnd w:id="3"/>
    </w:p>
    <w:p w:rsidR="00DD7405" w:rsidRDefault="005D4463">
      <w:pPr>
        <w:spacing w:line="240" w:lineRule="auto"/>
        <w:jc w:val="center"/>
        <w:rPr>
          <w:rFonts w:ascii="Century Gothic" w:eastAsia="Century Gothic" w:hAnsi="Century Gothic" w:cs="Century Gothic"/>
          <w:b/>
          <w:sz w:val="28"/>
          <w:szCs w:val="28"/>
        </w:rPr>
      </w:pPr>
      <w:bookmarkStart w:id="4" w:name="_84pigxn6fdo3" w:colFirst="0" w:colLast="0"/>
      <w:bookmarkEnd w:id="4"/>
      <w:r>
        <w:rPr>
          <w:rFonts w:ascii="Century Gothic" w:eastAsia="Century Gothic" w:hAnsi="Century Gothic" w:cs="Century Gothic"/>
          <w:sz w:val="20"/>
          <w:szCs w:val="20"/>
        </w:rPr>
        <w:t>T = Tutorial Available</w:t>
      </w:r>
    </w:p>
    <w:p w:rsidR="00DD7405" w:rsidRDefault="00DD7405">
      <w:pPr>
        <w:spacing w:line="240" w:lineRule="auto"/>
        <w:rPr>
          <w:rFonts w:ascii="Century Gothic" w:eastAsia="Century Gothic" w:hAnsi="Century Gothic" w:cs="Century Gothic"/>
          <w:b/>
          <w:sz w:val="28"/>
          <w:szCs w:val="28"/>
        </w:rPr>
      </w:pPr>
      <w:bookmarkStart w:id="5" w:name="_q29p69ouetx4" w:colFirst="0" w:colLast="0"/>
      <w:bookmarkEnd w:id="5"/>
    </w:p>
    <w:tbl>
      <w:tblPr>
        <w:tblStyle w:val="a"/>
        <w:tblW w:w="145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420"/>
        <w:gridCol w:w="2420"/>
        <w:gridCol w:w="2420"/>
        <w:gridCol w:w="2420"/>
        <w:gridCol w:w="2420"/>
        <w:gridCol w:w="2420"/>
      </w:tblGrid>
      <w:tr w:rsidR="00DD7405">
        <w:trPr>
          <w:trHeight w:val="480"/>
          <w:jc w:val="center"/>
        </w:trPr>
        <w:tc>
          <w:tcPr>
            <w:tcW w:w="2420" w:type="dxa"/>
            <w:shd w:val="clear" w:color="auto" w:fill="6D9EEB"/>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Autumn 1</w:t>
            </w:r>
          </w:p>
        </w:tc>
        <w:tc>
          <w:tcPr>
            <w:tcW w:w="2420" w:type="dxa"/>
            <w:shd w:val="clear" w:color="auto" w:fill="6D9EEB"/>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Autumn 2</w:t>
            </w:r>
          </w:p>
        </w:tc>
        <w:tc>
          <w:tcPr>
            <w:tcW w:w="2420" w:type="dxa"/>
            <w:shd w:val="clear" w:color="auto" w:fill="6D9EEB"/>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Spring 1</w:t>
            </w:r>
          </w:p>
        </w:tc>
        <w:tc>
          <w:tcPr>
            <w:tcW w:w="2420" w:type="dxa"/>
            <w:shd w:val="clear" w:color="auto" w:fill="6D9EEB"/>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Spring 2</w:t>
            </w:r>
          </w:p>
        </w:tc>
        <w:tc>
          <w:tcPr>
            <w:tcW w:w="2420" w:type="dxa"/>
            <w:shd w:val="clear" w:color="auto" w:fill="6D9EEB"/>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Summer 1</w:t>
            </w:r>
          </w:p>
        </w:tc>
        <w:tc>
          <w:tcPr>
            <w:tcW w:w="2420" w:type="dxa"/>
            <w:shd w:val="clear" w:color="auto" w:fill="6D9EEB"/>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Summer 2</w:t>
            </w:r>
          </w:p>
        </w:tc>
      </w:tr>
      <w:tr w:rsidR="00DD7405">
        <w:trPr>
          <w:trHeight w:val="500"/>
          <w:jc w:val="center"/>
        </w:trPr>
        <w:tc>
          <w:tcPr>
            <w:tcW w:w="2420" w:type="dxa"/>
            <w:shd w:val="clear" w:color="auto" w:fill="C9DAF8"/>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Our World</w:t>
            </w:r>
          </w:p>
        </w:tc>
        <w:tc>
          <w:tcPr>
            <w:tcW w:w="2420" w:type="dxa"/>
            <w:shd w:val="clear" w:color="auto" w:fill="C9DAF8"/>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Light &amp; Dark</w:t>
            </w:r>
          </w:p>
        </w:tc>
        <w:tc>
          <w:tcPr>
            <w:tcW w:w="4840" w:type="dxa"/>
            <w:gridSpan w:val="2"/>
            <w:shd w:val="clear" w:color="auto" w:fill="C9DAF8"/>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Traditional Tales</w:t>
            </w:r>
          </w:p>
        </w:tc>
        <w:tc>
          <w:tcPr>
            <w:tcW w:w="2420" w:type="dxa"/>
            <w:shd w:val="clear" w:color="auto" w:fill="C9DAF8"/>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Animals</w:t>
            </w:r>
          </w:p>
        </w:tc>
        <w:tc>
          <w:tcPr>
            <w:tcW w:w="2420" w:type="dxa"/>
            <w:shd w:val="clear" w:color="auto" w:fill="C9DAF8"/>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Magic</w:t>
            </w:r>
          </w:p>
        </w:tc>
      </w:tr>
      <w:tr w:rsidR="00DD7405">
        <w:trPr>
          <w:trHeight w:val="500"/>
          <w:jc w:val="center"/>
        </w:trPr>
        <w:tc>
          <w:tcPr>
            <w:tcW w:w="2420" w:type="dxa"/>
            <w:shd w:val="clear" w:color="auto" w:fill="A4C2F4"/>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Family, family trees, old toys, themselves, environment, different faiths and religions.</w:t>
            </w:r>
          </w:p>
        </w:tc>
        <w:tc>
          <w:tcPr>
            <w:tcW w:w="2420" w:type="dxa"/>
            <w:shd w:val="clear" w:color="auto" w:fill="A4C2F4"/>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PSHE - who is scared of dark, shadows, making shadow puppets, colour mixing for art, light and dark in different countries around the world, space</w:t>
            </w:r>
          </w:p>
        </w:tc>
        <w:tc>
          <w:tcPr>
            <w:tcW w:w="4840" w:type="dxa"/>
            <w:gridSpan w:val="2"/>
            <w:shd w:val="clear" w:color="auto" w:fill="A4C2F4"/>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Science experiments </w:t>
            </w:r>
            <w:r>
              <w:rPr>
                <w:rFonts w:ascii="Century Gothic" w:eastAsia="Century Gothic" w:hAnsi="Century Gothic" w:cs="Century Gothic"/>
                <w:sz w:val="20"/>
                <w:szCs w:val="20"/>
              </w:rPr>
              <w:t>- wolf blowing down houses, comparing traditional and alternative tales, create own characters, PSHE who is right/wrong, geography looking at different settings</w:t>
            </w:r>
          </w:p>
        </w:tc>
        <w:tc>
          <w:tcPr>
            <w:tcW w:w="2420" w:type="dxa"/>
            <w:shd w:val="clear" w:color="auto" w:fill="A4C2F4"/>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Animals from around the world, countries and habitats, where our food comes from</w:t>
            </w:r>
          </w:p>
        </w:tc>
        <w:tc>
          <w:tcPr>
            <w:tcW w:w="2420" w:type="dxa"/>
            <w:shd w:val="clear" w:color="auto" w:fill="A4C2F4"/>
            <w:tcMar>
              <w:top w:w="100" w:type="dxa"/>
              <w:left w:w="100" w:type="dxa"/>
              <w:bottom w:w="100" w:type="dxa"/>
              <w:right w:w="100" w:type="dxa"/>
            </w:tcMar>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Magic - scienc</w:t>
            </w:r>
            <w:r>
              <w:rPr>
                <w:rFonts w:ascii="Century Gothic" w:eastAsia="Century Gothic" w:hAnsi="Century Gothic" w:cs="Century Gothic"/>
                <w:sz w:val="20"/>
                <w:szCs w:val="20"/>
              </w:rPr>
              <w:t>e experiments, maths - measure, number, shape. PSHE kind/unkind, mix media art, DT, making hats &amp; cloaks</w:t>
            </w:r>
          </w:p>
        </w:tc>
      </w:tr>
      <w:tr w:rsidR="00DD7405">
        <w:trPr>
          <w:trHeight w:val="500"/>
          <w:jc w:val="center"/>
        </w:trPr>
        <w:tc>
          <w:tcPr>
            <w:tcW w:w="4840" w:type="dxa"/>
            <w:gridSpan w:val="2"/>
            <w:shd w:val="clear" w:color="auto" w:fill="C9DAF8"/>
            <w:vAlign w:val="center"/>
          </w:tcPr>
          <w:p w:rsidR="00DD7405" w:rsidRDefault="005D4463">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Our Lovely Home</w:t>
            </w:r>
          </w:p>
        </w:tc>
        <w:tc>
          <w:tcPr>
            <w:tcW w:w="4840" w:type="dxa"/>
            <w:gridSpan w:val="2"/>
            <w:shd w:val="clear" w:color="auto" w:fill="C9DAF8"/>
            <w:vAlign w:val="center"/>
          </w:tcPr>
          <w:p w:rsidR="00DD7405" w:rsidRDefault="005D4463">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Weather &amp; Seasons</w:t>
            </w:r>
          </w:p>
        </w:tc>
        <w:tc>
          <w:tcPr>
            <w:tcW w:w="2420" w:type="dxa"/>
            <w:shd w:val="clear" w:color="auto" w:fill="C9DAF8"/>
            <w:vAlign w:val="center"/>
          </w:tcPr>
          <w:p w:rsidR="00DD7405" w:rsidRDefault="005D4463">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Then &amp; Now: Nurses</w:t>
            </w:r>
          </w:p>
        </w:tc>
        <w:tc>
          <w:tcPr>
            <w:tcW w:w="2420" w:type="dxa"/>
            <w:shd w:val="clear" w:color="auto" w:fill="C9DAF8"/>
            <w:vAlign w:val="center"/>
          </w:tcPr>
          <w:p w:rsidR="00DD7405" w:rsidRDefault="005D4463">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Then &amp; Now: At the Seaside</w:t>
            </w:r>
          </w:p>
        </w:tc>
      </w:tr>
    </w:tbl>
    <w:p w:rsidR="00DD7405" w:rsidRDefault="00DD7405">
      <w:pPr>
        <w:spacing w:line="240" w:lineRule="auto"/>
        <w:rPr>
          <w:rFonts w:ascii="Century Gothic" w:eastAsia="Century Gothic" w:hAnsi="Century Gothic" w:cs="Century Gothic"/>
          <w:b/>
        </w:rPr>
      </w:pPr>
      <w:bookmarkStart w:id="6" w:name="_v29lgjncgvqa" w:colFirst="0" w:colLast="0"/>
      <w:bookmarkEnd w:id="6"/>
    </w:p>
    <w:p w:rsidR="00DD7405" w:rsidRDefault="00DD7405">
      <w:pPr>
        <w:spacing w:line="240" w:lineRule="auto"/>
        <w:rPr>
          <w:rFonts w:ascii="Century Gothic" w:eastAsia="Century Gothic" w:hAnsi="Century Gothic" w:cs="Century Gothic"/>
          <w:b/>
        </w:rPr>
      </w:pPr>
      <w:bookmarkStart w:id="7" w:name="_f2jxy4jce6ra" w:colFirst="0" w:colLast="0"/>
      <w:bookmarkEnd w:id="7"/>
    </w:p>
    <w:p w:rsidR="00DD7405" w:rsidRDefault="00DD7405">
      <w:pPr>
        <w:rPr>
          <w:rFonts w:ascii="Century Gothic" w:eastAsia="Century Gothic" w:hAnsi="Century Gothic" w:cs="Century Gothic"/>
        </w:rPr>
      </w:pPr>
    </w:p>
    <w:tbl>
      <w:tblPr>
        <w:tblStyle w:val="a0"/>
        <w:tblW w:w="14610" w:type="dxa"/>
        <w:jc w:val="center"/>
        <w:tblLayout w:type="fixed"/>
        <w:tblLook w:val="0600" w:firstRow="0" w:lastRow="0" w:firstColumn="0" w:lastColumn="0" w:noHBand="1" w:noVBand="1"/>
      </w:tblPr>
      <w:tblGrid>
        <w:gridCol w:w="1935"/>
        <w:gridCol w:w="12675"/>
      </w:tblGrid>
      <w:tr w:rsidR="00DD7405">
        <w:trPr>
          <w:trHeight w:val="540"/>
          <w:jc w:val="center"/>
        </w:trPr>
        <w:tc>
          <w:tcPr>
            <w:tcW w:w="1935" w:type="dxa"/>
            <w:vMerge w:val="restart"/>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rsidR="00DD7405" w:rsidRDefault="005D4463">
            <w:pPr>
              <w:jc w:val="center"/>
              <w:rPr>
                <w:rFonts w:ascii="Century Gothic" w:eastAsia="Century Gothic" w:hAnsi="Century Gothic" w:cs="Century Gothic"/>
                <w:b/>
                <w:i/>
              </w:rPr>
            </w:pPr>
            <w:r>
              <w:rPr>
                <w:rFonts w:ascii="Century Gothic" w:eastAsia="Century Gothic" w:hAnsi="Century Gothic" w:cs="Century Gothic"/>
                <w:b/>
                <w:i/>
              </w:rPr>
              <w:t>Core Skills</w:t>
            </w:r>
          </w:p>
        </w:tc>
        <w:tc>
          <w:tcPr>
            <w:tcW w:w="12675" w:type="dxa"/>
            <w:vMerge w:val="restart"/>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rsidR="00DD7405" w:rsidRDefault="00DD7405">
            <w:pPr>
              <w:rPr>
                <w:rFonts w:ascii="Century Gothic" w:eastAsia="Century Gothic" w:hAnsi="Century Gothic" w:cs="Century Gothic"/>
                <w:sz w:val="20"/>
                <w:szCs w:val="20"/>
              </w:rPr>
            </w:pPr>
          </w:p>
          <w:p w:rsidR="00DD7405" w:rsidRDefault="005D446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KSF2.1    Be able to use a mouse/trackpad to move and place items on a screen, with increasing accuracy. </w:t>
            </w:r>
          </w:p>
          <w:p w:rsidR="00DD7405" w:rsidRDefault="005D4463">
            <w:pPr>
              <w:rPr>
                <w:rFonts w:ascii="Century Gothic" w:eastAsia="Century Gothic" w:hAnsi="Century Gothic" w:cs="Century Gothic"/>
                <w:sz w:val="20"/>
                <w:szCs w:val="20"/>
              </w:rPr>
            </w:pPr>
            <w:r>
              <w:rPr>
                <w:rFonts w:ascii="Century Gothic" w:eastAsia="Century Gothic" w:hAnsi="Century Gothic" w:cs="Century Gothic"/>
                <w:sz w:val="20"/>
                <w:szCs w:val="20"/>
              </w:rPr>
              <w:t>KSF2.2    Be able to interact purposefully with icons and buttons in age-appropriate software using mouse clicks or taps.</w:t>
            </w:r>
          </w:p>
          <w:p w:rsidR="00DD7405" w:rsidRDefault="005D4463">
            <w:pPr>
              <w:rPr>
                <w:rFonts w:ascii="Century Gothic" w:eastAsia="Century Gothic" w:hAnsi="Century Gothic" w:cs="Century Gothic"/>
                <w:sz w:val="20"/>
                <w:szCs w:val="20"/>
              </w:rPr>
            </w:pPr>
            <w:r>
              <w:rPr>
                <w:rFonts w:ascii="Century Gothic" w:eastAsia="Century Gothic" w:hAnsi="Century Gothic" w:cs="Century Gothic"/>
                <w:sz w:val="20"/>
                <w:szCs w:val="20"/>
              </w:rPr>
              <w:t>KSF2.3    Shows developing m</w:t>
            </w:r>
            <w:r>
              <w:rPr>
                <w:rFonts w:ascii="Century Gothic" w:eastAsia="Century Gothic" w:hAnsi="Century Gothic" w:cs="Century Gothic"/>
                <w:sz w:val="20"/>
                <w:szCs w:val="20"/>
              </w:rPr>
              <w:t>ouse control through simple activities on-screen including click-and-drag, drag-and-drop.</w:t>
            </w:r>
          </w:p>
          <w:p w:rsidR="00DD7405" w:rsidRDefault="005D4463">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KSF2.4    Be able to interact with and respond to a range of digital stimuli, including images, video and digital texts.</w:t>
            </w:r>
          </w:p>
          <w:p w:rsidR="00DD7405" w:rsidRDefault="005D4463">
            <w:pPr>
              <w:rPr>
                <w:rFonts w:ascii="Century Gothic" w:eastAsia="Century Gothic" w:hAnsi="Century Gothic" w:cs="Century Gothic"/>
                <w:sz w:val="20"/>
                <w:szCs w:val="20"/>
              </w:rPr>
            </w:pPr>
            <w:r>
              <w:rPr>
                <w:rFonts w:ascii="Century Gothic" w:eastAsia="Century Gothic" w:hAnsi="Century Gothic" w:cs="Century Gothic"/>
                <w:sz w:val="20"/>
                <w:szCs w:val="20"/>
              </w:rPr>
              <w:t>KSF2.5    Be able to use a variety of electro</w:t>
            </w:r>
            <w:r>
              <w:rPr>
                <w:rFonts w:ascii="Century Gothic" w:eastAsia="Century Gothic" w:hAnsi="Century Gothic" w:cs="Century Gothic"/>
                <w:sz w:val="20"/>
                <w:szCs w:val="20"/>
              </w:rPr>
              <w:t>nic toys in play situations, with the intention of finding out how it works.</w:t>
            </w:r>
          </w:p>
          <w:p w:rsidR="00DD7405" w:rsidRDefault="00DD7405">
            <w:pPr>
              <w:rPr>
                <w:rFonts w:ascii="Century Gothic" w:eastAsia="Century Gothic" w:hAnsi="Century Gothic" w:cs="Century Gothic"/>
                <w:sz w:val="20"/>
                <w:szCs w:val="20"/>
              </w:rPr>
            </w:pPr>
          </w:p>
        </w:tc>
      </w:tr>
      <w:tr w:rsidR="00DD7405">
        <w:trPr>
          <w:trHeight w:val="540"/>
          <w:jc w:val="center"/>
        </w:trPr>
        <w:tc>
          <w:tcPr>
            <w:tcW w:w="1935" w:type="dxa"/>
            <w:vMerge/>
            <w:tcBorders>
              <w:bottom w:val="single" w:sz="6" w:space="0" w:color="FFFFFF"/>
              <w:right w:val="single" w:sz="6" w:space="0" w:color="FFFFFF"/>
            </w:tcBorders>
            <w:shd w:val="clear" w:color="auto" w:fill="EFEFEF"/>
            <w:tcMar>
              <w:top w:w="100" w:type="dxa"/>
              <w:left w:w="100" w:type="dxa"/>
              <w:bottom w:w="100" w:type="dxa"/>
              <w:right w:w="100" w:type="dxa"/>
            </w:tcMar>
            <w:vAlign w:val="center"/>
          </w:tcPr>
          <w:p w:rsidR="00DD7405" w:rsidRDefault="00DD7405">
            <w:pPr>
              <w:rPr>
                <w:rFonts w:ascii="Century Gothic" w:eastAsia="Century Gothic" w:hAnsi="Century Gothic" w:cs="Century Gothic"/>
                <w:sz w:val="20"/>
                <w:szCs w:val="20"/>
              </w:rPr>
            </w:pPr>
          </w:p>
        </w:tc>
        <w:tc>
          <w:tcPr>
            <w:tcW w:w="12675" w:type="dxa"/>
            <w:vMerge/>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rsidR="00DD7405" w:rsidRDefault="00DD7405">
            <w:pPr>
              <w:spacing w:line="240" w:lineRule="auto"/>
              <w:rPr>
                <w:rFonts w:ascii="Century Gothic" w:eastAsia="Century Gothic" w:hAnsi="Century Gothic" w:cs="Century Gothic"/>
                <w:sz w:val="20"/>
                <w:szCs w:val="20"/>
              </w:rPr>
            </w:pPr>
          </w:p>
        </w:tc>
      </w:tr>
      <w:tr w:rsidR="00DD7405">
        <w:trPr>
          <w:trHeight w:val="690"/>
          <w:jc w:val="center"/>
        </w:trPr>
        <w:tc>
          <w:tcPr>
            <w:tcW w:w="1935" w:type="dxa"/>
            <w:vMerge/>
            <w:tcBorders>
              <w:bottom w:val="single" w:sz="6" w:space="0" w:color="FFFFFF"/>
              <w:right w:val="single" w:sz="6" w:space="0" w:color="FFFFFF"/>
            </w:tcBorders>
            <w:shd w:val="clear" w:color="auto" w:fill="EFEFEF"/>
            <w:tcMar>
              <w:top w:w="100" w:type="dxa"/>
              <w:left w:w="100" w:type="dxa"/>
              <w:bottom w:w="100" w:type="dxa"/>
              <w:right w:w="100" w:type="dxa"/>
            </w:tcMar>
            <w:vAlign w:val="center"/>
          </w:tcPr>
          <w:p w:rsidR="00DD7405" w:rsidRDefault="00DD7405">
            <w:pPr>
              <w:rPr>
                <w:rFonts w:ascii="Century Gothic" w:eastAsia="Century Gothic" w:hAnsi="Century Gothic" w:cs="Century Gothic"/>
                <w:sz w:val="20"/>
                <w:szCs w:val="20"/>
              </w:rPr>
            </w:pPr>
          </w:p>
        </w:tc>
        <w:tc>
          <w:tcPr>
            <w:tcW w:w="12675" w:type="dxa"/>
            <w:vMerge/>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rsidR="00DD7405" w:rsidRDefault="00DD7405">
            <w:pPr>
              <w:spacing w:line="240" w:lineRule="auto"/>
              <w:jc w:val="center"/>
              <w:rPr>
                <w:rFonts w:ascii="Century Gothic" w:eastAsia="Century Gothic" w:hAnsi="Century Gothic" w:cs="Century Gothic"/>
                <w:sz w:val="20"/>
                <w:szCs w:val="20"/>
              </w:rPr>
            </w:pPr>
          </w:p>
        </w:tc>
      </w:tr>
      <w:tr w:rsidR="00DD7405">
        <w:trPr>
          <w:trHeight w:val="285"/>
          <w:jc w:val="center"/>
        </w:trPr>
        <w:tc>
          <w:tcPr>
            <w:tcW w:w="1935" w:type="dxa"/>
            <w:vMerge/>
            <w:tcBorders>
              <w:bottom w:val="single" w:sz="6" w:space="0" w:color="FFFFFF"/>
              <w:right w:val="single" w:sz="6" w:space="0" w:color="FFFFFF"/>
            </w:tcBorders>
            <w:shd w:val="clear" w:color="auto" w:fill="EFEFEF"/>
            <w:tcMar>
              <w:top w:w="100" w:type="dxa"/>
              <w:left w:w="100" w:type="dxa"/>
              <w:bottom w:w="100" w:type="dxa"/>
              <w:right w:w="100" w:type="dxa"/>
            </w:tcMar>
            <w:vAlign w:val="center"/>
          </w:tcPr>
          <w:p w:rsidR="00DD7405" w:rsidRDefault="00DD7405">
            <w:pPr>
              <w:rPr>
                <w:rFonts w:ascii="Century Gothic" w:eastAsia="Century Gothic" w:hAnsi="Century Gothic" w:cs="Century Gothic"/>
                <w:sz w:val="20"/>
                <w:szCs w:val="20"/>
              </w:rPr>
            </w:pPr>
          </w:p>
        </w:tc>
        <w:tc>
          <w:tcPr>
            <w:tcW w:w="12675" w:type="dxa"/>
            <w:vMerge/>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rsidR="00DD7405" w:rsidRDefault="00DD7405">
            <w:pPr>
              <w:spacing w:line="240" w:lineRule="auto"/>
              <w:jc w:val="center"/>
              <w:rPr>
                <w:rFonts w:ascii="Century Gothic" w:eastAsia="Century Gothic" w:hAnsi="Century Gothic" w:cs="Century Gothic"/>
                <w:sz w:val="20"/>
                <w:szCs w:val="20"/>
              </w:rPr>
            </w:pPr>
          </w:p>
        </w:tc>
      </w:tr>
    </w:tbl>
    <w:p w:rsidR="00DD7405" w:rsidRDefault="00DD7405">
      <w:pPr>
        <w:spacing w:line="240" w:lineRule="auto"/>
        <w:rPr>
          <w:rFonts w:ascii="Century Gothic" w:eastAsia="Century Gothic" w:hAnsi="Century Gothic" w:cs="Century Gothic"/>
          <w:b/>
        </w:rPr>
      </w:pPr>
      <w:bookmarkStart w:id="8" w:name="_fzzqosmjhj4h" w:colFirst="0" w:colLast="0"/>
      <w:bookmarkEnd w:id="8"/>
    </w:p>
    <w:tbl>
      <w:tblPr>
        <w:tblStyle w:val="a1"/>
        <w:tblW w:w="14070" w:type="dxa"/>
        <w:jc w:val="center"/>
        <w:tblLayout w:type="fixed"/>
        <w:tblLook w:val="0000" w:firstRow="0" w:lastRow="0" w:firstColumn="0" w:lastColumn="0" w:noHBand="0" w:noVBand="0"/>
      </w:tblPr>
      <w:tblGrid>
        <w:gridCol w:w="2505"/>
        <w:gridCol w:w="3855"/>
        <w:gridCol w:w="3855"/>
        <w:gridCol w:w="3855"/>
      </w:tblGrid>
      <w:tr w:rsidR="00DD7405">
        <w:trPr>
          <w:trHeight w:val="1110"/>
          <w:jc w:val="center"/>
        </w:trPr>
        <w:tc>
          <w:tcPr>
            <w:tcW w:w="14067" w:type="dxa"/>
            <w:gridSpan w:val="4"/>
            <w:tcBorders>
              <w:top w:val="single" w:sz="12" w:space="0" w:color="FFFFFF"/>
              <w:left w:val="single" w:sz="12" w:space="0" w:color="FFFFFF"/>
              <w:bottom w:val="single" w:sz="12" w:space="0" w:color="FFFFFF"/>
              <w:right w:val="single" w:sz="12" w:space="0" w:color="FFFFFF"/>
            </w:tcBorders>
            <w:shd w:val="clear" w:color="auto" w:fill="FF9900"/>
            <w:vAlign w:val="center"/>
          </w:tcPr>
          <w:p w:rsidR="00DD7405" w:rsidRDefault="005D4463">
            <w:pPr>
              <w:widowControl w:val="0"/>
              <w:spacing w:line="240" w:lineRule="auto"/>
              <w:jc w:val="center"/>
              <w:rPr>
                <w:rFonts w:ascii="Century Gothic" w:eastAsia="Century Gothic" w:hAnsi="Century Gothic" w:cs="Century Gothic"/>
                <w:b/>
                <w:i/>
                <w:color w:val="FFFFFF"/>
                <w:sz w:val="28"/>
                <w:szCs w:val="28"/>
              </w:rPr>
            </w:pPr>
            <w:r>
              <w:rPr>
                <w:rFonts w:ascii="Century Gothic" w:eastAsia="Century Gothic" w:hAnsi="Century Gothic" w:cs="Century Gothic"/>
                <w:b/>
                <w:i/>
                <w:color w:val="FFFFFF"/>
                <w:sz w:val="28"/>
                <w:szCs w:val="28"/>
              </w:rPr>
              <w:t xml:space="preserve">Computer Science </w:t>
            </w:r>
          </w:p>
          <w:p w:rsidR="00DD7405" w:rsidRDefault="00DD7405">
            <w:pPr>
              <w:widowControl w:val="0"/>
              <w:spacing w:line="240" w:lineRule="auto"/>
              <w:jc w:val="center"/>
              <w:rPr>
                <w:rFonts w:ascii="Century Gothic" w:eastAsia="Century Gothic" w:hAnsi="Century Gothic" w:cs="Century Gothic"/>
                <w:b/>
                <w:i/>
                <w:color w:val="FFFFFF"/>
                <w:sz w:val="28"/>
                <w:szCs w:val="28"/>
              </w:rPr>
            </w:pPr>
          </w:p>
          <w:p w:rsidR="00DD7405" w:rsidRDefault="005D4463">
            <w:pPr>
              <w:spacing w:line="240" w:lineRule="auto"/>
              <w:jc w:val="center"/>
              <w:rPr>
                <w:rFonts w:ascii="Century Gothic" w:eastAsia="Century Gothic" w:hAnsi="Century Gothic" w:cs="Century Gothic"/>
                <w:b/>
                <w:i/>
                <w:color w:val="FFFFFF"/>
                <w:sz w:val="28"/>
                <w:szCs w:val="28"/>
              </w:rPr>
            </w:pPr>
            <w:hyperlink r:id="rId6">
              <w:r>
                <w:rPr>
                  <w:rFonts w:ascii="Century Gothic" w:eastAsia="Century Gothic" w:hAnsi="Century Gothic" w:cs="Century Gothic"/>
                  <w:noProof/>
                  <w:color w:val="1155CC"/>
                  <w:sz w:val="24"/>
                  <w:szCs w:val="24"/>
                </w:rPr>
                <w:drawing>
                  <wp:inline distT="114300" distB="114300" distL="114300" distR="114300">
                    <wp:extent cx="1016363" cy="20068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016363" cy="200683"/>
                            </a:xfrm>
                            <a:prstGeom prst="rect">
                              <a:avLst/>
                            </a:prstGeom>
                            <a:ln/>
                          </pic:spPr>
                        </pic:pic>
                      </a:graphicData>
                    </a:graphic>
                  </wp:inline>
                </w:drawing>
              </w:r>
            </w:hyperlink>
          </w:p>
        </w:tc>
      </w:tr>
      <w:tr w:rsidR="00DD7405">
        <w:trPr>
          <w:trHeight w:val="1540"/>
          <w:jc w:val="center"/>
        </w:trPr>
        <w:tc>
          <w:tcPr>
            <w:tcW w:w="2505" w:type="dxa"/>
            <w:tcBorders>
              <w:top w:val="single" w:sz="12" w:space="0" w:color="FFFFFF"/>
              <w:left w:val="single" w:sz="12" w:space="0" w:color="FFFFFF"/>
              <w:bottom w:val="single" w:sz="12" w:space="0" w:color="FFFFFF"/>
              <w:right w:val="single" w:sz="12" w:space="0" w:color="FFFFFF"/>
            </w:tcBorders>
            <w:shd w:val="clear" w:color="auto" w:fill="FF9900"/>
            <w:vAlign w:val="center"/>
          </w:tcPr>
          <w:p w:rsidR="00DD7405" w:rsidRDefault="00DD7405">
            <w:pPr>
              <w:spacing w:line="240" w:lineRule="auto"/>
              <w:ind w:right="113"/>
              <w:jc w:val="center"/>
              <w:rPr>
                <w:rFonts w:ascii="Century Gothic" w:eastAsia="Century Gothic" w:hAnsi="Century Gothic" w:cs="Century Gothic"/>
                <w:color w:val="FFFFFF"/>
                <w:sz w:val="24"/>
                <w:szCs w:val="24"/>
              </w:rPr>
            </w:pPr>
          </w:p>
          <w:p w:rsidR="00DD7405" w:rsidRDefault="00DD7405">
            <w:pPr>
              <w:spacing w:line="240" w:lineRule="auto"/>
              <w:jc w:val="center"/>
              <w:rPr>
                <w:rFonts w:ascii="Century Gothic" w:eastAsia="Century Gothic" w:hAnsi="Century Gothic" w:cs="Century Gothic"/>
                <w:color w:val="FFFFFF"/>
                <w:sz w:val="24"/>
                <w:szCs w:val="24"/>
              </w:rPr>
            </w:pPr>
          </w:p>
          <w:p w:rsidR="00DD7405" w:rsidRDefault="00DD7405">
            <w:pPr>
              <w:spacing w:line="240" w:lineRule="auto"/>
              <w:jc w:val="center"/>
              <w:rPr>
                <w:rFonts w:ascii="Century Gothic" w:eastAsia="Century Gothic" w:hAnsi="Century Gothic" w:cs="Century Gothic"/>
                <w:b/>
                <w:i/>
                <w:color w:val="FFFFFF"/>
              </w:rPr>
            </w:pPr>
          </w:p>
          <w:p w:rsidR="00DD7405" w:rsidRDefault="005D4463">
            <w:pPr>
              <w:spacing w:line="240" w:lineRule="auto"/>
              <w:jc w:val="center"/>
              <w:rPr>
                <w:rFonts w:ascii="Century Gothic" w:eastAsia="Century Gothic" w:hAnsi="Century Gothic" w:cs="Century Gothic"/>
                <w:b/>
                <w:color w:val="FFFFFF"/>
                <w:sz w:val="24"/>
                <w:szCs w:val="24"/>
              </w:rPr>
            </w:pPr>
            <w:r>
              <w:rPr>
                <w:rFonts w:ascii="Century Gothic" w:eastAsia="Century Gothic" w:hAnsi="Century Gothic" w:cs="Century Gothic"/>
                <w:b/>
                <w:i/>
                <w:color w:val="FFFFFF"/>
              </w:rPr>
              <w:t>Control and Programming</w:t>
            </w:r>
          </w:p>
          <w:p w:rsidR="00DD7405" w:rsidRDefault="00DD7405">
            <w:pPr>
              <w:spacing w:line="240" w:lineRule="auto"/>
              <w:ind w:left="-720"/>
              <w:jc w:val="center"/>
              <w:rPr>
                <w:rFonts w:ascii="Century Gothic" w:eastAsia="Century Gothic" w:hAnsi="Century Gothic" w:cs="Century Gothic"/>
                <w:color w:val="FFFFFF"/>
                <w:sz w:val="24"/>
                <w:szCs w:val="24"/>
              </w:rPr>
            </w:pPr>
          </w:p>
          <w:p w:rsidR="00DD7405" w:rsidRDefault="00DD7405">
            <w:pPr>
              <w:spacing w:line="240" w:lineRule="auto"/>
              <w:jc w:val="center"/>
              <w:rPr>
                <w:rFonts w:ascii="Century Gothic" w:eastAsia="Century Gothic" w:hAnsi="Century Gothic" w:cs="Century Gothic"/>
                <w:color w:val="FFFFFF"/>
                <w:sz w:val="24"/>
                <w:szCs w:val="24"/>
              </w:rPr>
            </w:pPr>
          </w:p>
          <w:p w:rsidR="00DD7405" w:rsidRDefault="00DD7405">
            <w:pPr>
              <w:spacing w:line="240" w:lineRule="auto"/>
              <w:rPr>
                <w:rFonts w:ascii="Century Gothic" w:eastAsia="Century Gothic" w:hAnsi="Century Gothic" w:cs="Century Gothic"/>
                <w:sz w:val="24"/>
                <w:szCs w:val="24"/>
              </w:rPr>
            </w:pPr>
          </w:p>
        </w:tc>
        <w:tc>
          <w:tcPr>
            <w:tcW w:w="3854" w:type="dxa"/>
            <w:tcBorders>
              <w:top w:val="single" w:sz="12" w:space="0" w:color="FFFFFF"/>
              <w:left w:val="single" w:sz="12" w:space="0" w:color="FFFFFF"/>
              <w:bottom w:val="single" w:sz="8" w:space="0" w:color="FFFFFF"/>
              <w:right w:val="single" w:sz="8" w:space="0" w:color="FFFFFF"/>
            </w:tcBorders>
            <w:shd w:val="clear" w:color="auto" w:fill="F9CB9C"/>
          </w:tcPr>
          <w:p w:rsidR="00DD7405" w:rsidRDefault="005D4463">
            <w:pPr>
              <w:spacing w:before="2" w:after="2"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Controllable Toys</w:t>
            </w:r>
          </w:p>
          <w:p w:rsidR="00DD7405" w:rsidRDefault="005D4463">
            <w:pPr>
              <w:spacing w:before="2" w:after="2"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Explore toys that simulate control devices in the home and their local environment e.g. torches, microphones, walkie talkies, ear phones &amp; audio books with the intention of finding out how it works.</w:t>
            </w: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CSF2.1</w:t>
            </w:r>
          </w:p>
          <w:p w:rsidR="00DD7405" w:rsidRDefault="00DD7405">
            <w:pPr>
              <w:rPr>
                <w:rFonts w:ascii="Century Gothic" w:eastAsia="Century Gothic" w:hAnsi="Century Gothic" w:cs="Century Gothic"/>
                <w:b/>
                <w:sz w:val="18"/>
                <w:szCs w:val="18"/>
              </w:rPr>
            </w:pP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Puzzle Pop HD app</w:t>
            </w:r>
          </w:p>
          <w:p w:rsidR="00DD7405" w:rsidRDefault="005D4463">
            <w:pPr>
              <w:rPr>
                <w:rFonts w:ascii="Century Gothic" w:eastAsia="Century Gothic" w:hAnsi="Century Gothic" w:cs="Century Gothic"/>
                <w:sz w:val="18"/>
                <w:szCs w:val="18"/>
              </w:rPr>
            </w:pPr>
            <w:r>
              <w:rPr>
                <w:rFonts w:ascii="Century Gothic" w:eastAsia="Century Gothic" w:hAnsi="Century Gothic" w:cs="Century Gothic"/>
                <w:sz w:val="18"/>
                <w:szCs w:val="18"/>
              </w:rPr>
              <w:t>Pupils learn problem solving, s</w:t>
            </w:r>
            <w:r>
              <w:rPr>
                <w:rFonts w:ascii="Century Gothic" w:eastAsia="Century Gothic" w:hAnsi="Century Gothic" w:cs="Century Gothic"/>
                <w:sz w:val="18"/>
                <w:szCs w:val="18"/>
              </w:rPr>
              <w:t>equencing and spatial reasoning by solving different colourful puzzles.</w:t>
            </w: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CSF2.2</w:t>
            </w:r>
          </w:p>
          <w:p w:rsidR="00DD7405" w:rsidRDefault="00DD7405">
            <w:pPr>
              <w:rPr>
                <w:rFonts w:ascii="Century Gothic" w:eastAsia="Century Gothic" w:hAnsi="Century Gothic" w:cs="Century Gothic"/>
                <w:b/>
                <w:sz w:val="18"/>
                <w:szCs w:val="18"/>
              </w:rPr>
            </w:pP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Remote Control Cars</w:t>
            </w:r>
          </w:p>
          <w:p w:rsidR="00DD7405" w:rsidRDefault="005D4463">
            <w:pPr>
              <w:rPr>
                <w:rFonts w:ascii="Century Gothic" w:eastAsia="Century Gothic" w:hAnsi="Century Gothic" w:cs="Century Gothic"/>
                <w:sz w:val="18"/>
                <w:szCs w:val="18"/>
              </w:rPr>
            </w:pPr>
            <w:r>
              <w:rPr>
                <w:rFonts w:ascii="Century Gothic" w:eastAsia="Century Gothic" w:hAnsi="Century Gothic" w:cs="Century Gothic"/>
                <w:sz w:val="18"/>
                <w:szCs w:val="18"/>
              </w:rPr>
              <w:t>Use remote control toys to navigate an obstacle course or pathway. Encourage children to use directional language. To extend, pupils could give one other di</w:t>
            </w:r>
            <w:r>
              <w:rPr>
                <w:rFonts w:ascii="Century Gothic" w:eastAsia="Century Gothic" w:hAnsi="Century Gothic" w:cs="Century Gothic"/>
                <w:sz w:val="18"/>
                <w:szCs w:val="18"/>
              </w:rPr>
              <w:t>rections to complete the obstacle course.</w:t>
            </w: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CSF2.1, CSF2.2</w:t>
            </w:r>
          </w:p>
          <w:p w:rsidR="00DD7405" w:rsidRDefault="00DD7405">
            <w:pPr>
              <w:rPr>
                <w:rFonts w:ascii="Century Gothic" w:eastAsia="Century Gothic" w:hAnsi="Century Gothic" w:cs="Century Gothic"/>
                <w:b/>
                <w:sz w:val="18"/>
                <w:szCs w:val="18"/>
              </w:rPr>
            </w:pP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Dash and Dot Robots</w:t>
            </w:r>
          </w:p>
          <w:p w:rsidR="00DD7405" w:rsidRDefault="005D446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Use the Go for Dash and Dot Robots app to explore control of a robotic device. </w:t>
            </w:r>
            <w:r>
              <w:rPr>
                <w:rFonts w:ascii="Century Gothic" w:eastAsia="Century Gothic" w:hAnsi="Century Gothic" w:cs="Century Gothic"/>
                <w:sz w:val="18"/>
                <w:szCs w:val="18"/>
              </w:rPr>
              <w:lastRenderedPageBreak/>
              <w:t>Pupils can drive the Dash robot as well as alter light patterns and play sounds. Pupils should begin to describe the effect of their actions, eg “when I press X, Y will happen.”</w:t>
            </w: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CSF2.1, CSF2.2</w:t>
            </w:r>
          </w:p>
          <w:p w:rsidR="00DD7405" w:rsidRDefault="00DD7405">
            <w:pPr>
              <w:spacing w:before="2" w:after="2" w:line="240" w:lineRule="auto"/>
              <w:rPr>
                <w:rFonts w:ascii="Century Gothic" w:eastAsia="Century Gothic" w:hAnsi="Century Gothic" w:cs="Century Gothic"/>
                <w:sz w:val="18"/>
                <w:szCs w:val="18"/>
              </w:rPr>
            </w:pPr>
          </w:p>
        </w:tc>
        <w:tc>
          <w:tcPr>
            <w:tcW w:w="3854" w:type="dxa"/>
            <w:tcBorders>
              <w:top w:val="single" w:sz="12" w:space="0" w:color="FFFFFF"/>
              <w:left w:val="single" w:sz="8" w:space="0" w:color="FFFFFF"/>
              <w:bottom w:val="single" w:sz="8" w:space="0" w:color="FFFFFF"/>
              <w:right w:val="single" w:sz="8" w:space="0" w:color="FFFFFF"/>
            </w:tcBorders>
            <w:shd w:val="clear" w:color="auto" w:fill="F9CB9C"/>
          </w:tcPr>
          <w:p w:rsidR="00DD7405" w:rsidRDefault="005D4463">
            <w:pPr>
              <w:spacing w:before="2" w:after="2" w:line="240" w:lineRule="auto"/>
              <w:rPr>
                <w:rFonts w:ascii="Century Gothic" w:eastAsia="Century Gothic" w:hAnsi="Century Gothic" w:cs="Century Gothic"/>
                <w:b/>
                <w:sz w:val="18"/>
                <w:szCs w:val="18"/>
                <w:highlight w:val="yellow"/>
              </w:rPr>
            </w:pPr>
            <w:r>
              <w:rPr>
                <w:rFonts w:ascii="Century Gothic" w:eastAsia="Century Gothic" w:hAnsi="Century Gothic" w:cs="Century Gothic"/>
                <w:b/>
                <w:sz w:val="18"/>
                <w:szCs w:val="18"/>
              </w:rPr>
              <w:lastRenderedPageBreak/>
              <w:t xml:space="preserve">Bee-Bot (Blue-bot) floor robots </w:t>
            </w:r>
          </w:p>
          <w:p w:rsidR="00DD7405" w:rsidRDefault="005D4463">
            <w:pPr>
              <w:spacing w:before="2" w:after="2"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Control the robot by giving single or short sequences of commands. Encourage children to talk to others through what they are doing, using appropriate directional and counting language.</w:t>
            </w: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CSF2.2, CSF2.3 </w:t>
            </w:r>
          </w:p>
          <w:p w:rsidR="00DD7405" w:rsidRDefault="00DD7405">
            <w:pPr>
              <w:rPr>
                <w:rFonts w:ascii="Century Gothic" w:eastAsia="Century Gothic" w:hAnsi="Century Gothic" w:cs="Century Gothic"/>
                <w:b/>
                <w:sz w:val="18"/>
                <w:szCs w:val="18"/>
              </w:rPr>
            </w:pPr>
          </w:p>
          <w:p w:rsidR="00DD7405" w:rsidRDefault="005D4463">
            <w:pPr>
              <w:spacing w:before="2" w:after="2"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Code-a-pillar app </w:t>
            </w:r>
          </w:p>
          <w:p w:rsidR="00DD7405" w:rsidRDefault="005D4463">
            <w:pPr>
              <w:spacing w:before="2" w:after="2" w:line="240" w:lineRule="auto"/>
              <w:rPr>
                <w:rFonts w:ascii="Century Gothic" w:eastAsia="Century Gothic" w:hAnsi="Century Gothic" w:cs="Century Gothic"/>
                <w:b/>
                <w:sz w:val="18"/>
                <w:szCs w:val="18"/>
              </w:rPr>
            </w:pPr>
            <w:r>
              <w:rPr>
                <w:rFonts w:ascii="Century Gothic" w:eastAsia="Century Gothic" w:hAnsi="Century Gothic" w:cs="Century Gothic"/>
                <w:sz w:val="18"/>
                <w:szCs w:val="18"/>
              </w:rPr>
              <w:t>Learn to sequence instructions using Code-a-pillar App. Begin to use directional language e.g. forwards, turn right.  Drag on the directional commands and tap the caterpillars head to guide it through increasingly challenging levels. Pup</w:t>
            </w:r>
            <w:r>
              <w:rPr>
                <w:rFonts w:ascii="Century Gothic" w:eastAsia="Century Gothic" w:hAnsi="Century Gothic" w:cs="Century Gothic"/>
                <w:sz w:val="18"/>
                <w:szCs w:val="18"/>
              </w:rPr>
              <w:t>ils may need guidance to use the resource in a structured way.</w:t>
            </w: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CSF2.2, CSF2.3, CSF2.4</w:t>
            </w:r>
          </w:p>
          <w:p w:rsidR="00DD7405" w:rsidRDefault="00DD7405">
            <w:pPr>
              <w:rPr>
                <w:rFonts w:ascii="Century Gothic" w:eastAsia="Century Gothic" w:hAnsi="Century Gothic" w:cs="Century Gothic"/>
                <w:b/>
                <w:sz w:val="18"/>
                <w:szCs w:val="18"/>
              </w:rPr>
            </w:pP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Xylo for Dash and Dot</w:t>
            </w:r>
          </w:p>
          <w:p w:rsidR="00DD7405" w:rsidRDefault="005D4463">
            <w:pPr>
              <w:rPr>
                <w:rFonts w:ascii="Century Gothic" w:eastAsia="Century Gothic" w:hAnsi="Century Gothic" w:cs="Century Gothic"/>
                <w:sz w:val="18"/>
                <w:szCs w:val="18"/>
              </w:rPr>
            </w:pPr>
            <w:r>
              <w:rPr>
                <w:rFonts w:ascii="Century Gothic" w:eastAsia="Century Gothic" w:hAnsi="Century Gothic" w:cs="Century Gothic"/>
                <w:sz w:val="18"/>
                <w:szCs w:val="18"/>
              </w:rPr>
              <w:t>Use the Xylophone extension on the Dash robots for pupils to explore coding a short tune to be played out by the robot. Look at how we calibrate th</w:t>
            </w:r>
            <w:r>
              <w:rPr>
                <w:rFonts w:ascii="Century Gothic" w:eastAsia="Century Gothic" w:hAnsi="Century Gothic" w:cs="Century Gothic"/>
                <w:sz w:val="18"/>
                <w:szCs w:val="18"/>
              </w:rPr>
              <w:t>e robot to ensure it plays the right note and that by sequencing the notes we can play a recognisable tune.</w:t>
            </w: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CSF2.1, CSF2.2</w:t>
            </w:r>
          </w:p>
        </w:tc>
        <w:tc>
          <w:tcPr>
            <w:tcW w:w="3854" w:type="dxa"/>
            <w:tcBorders>
              <w:top w:val="single" w:sz="12" w:space="0" w:color="FFFFFF"/>
              <w:left w:val="single" w:sz="8" w:space="0" w:color="FFFFFF"/>
              <w:bottom w:val="single" w:sz="8" w:space="0" w:color="FFFFFF"/>
              <w:right w:val="single" w:sz="8" w:space="0" w:color="FFFFFF"/>
            </w:tcBorders>
            <w:shd w:val="clear" w:color="auto" w:fill="F9CB9C"/>
          </w:tcPr>
          <w:p w:rsidR="00DD7405" w:rsidRDefault="005D4463">
            <w:pPr>
              <w:spacing w:before="2" w:after="2"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Box Island app</w:t>
            </w:r>
          </w:p>
          <w:p w:rsidR="00DD7405" w:rsidRDefault="005D4463">
            <w:pPr>
              <w:spacing w:before="2" w:after="2"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Develop sequencing skills and directional language.</w:t>
            </w:r>
            <w:r>
              <w:rPr>
                <w:rFonts w:ascii="Century Gothic" w:eastAsia="Century Gothic" w:hAnsi="Century Gothic" w:cs="Century Gothic"/>
                <w:color w:val="A3AAAE"/>
                <w:sz w:val="18"/>
                <w:szCs w:val="18"/>
              </w:rPr>
              <w:t xml:space="preserve"> </w:t>
            </w:r>
            <w:r>
              <w:rPr>
                <w:rFonts w:ascii="Century Gothic" w:eastAsia="Century Gothic" w:hAnsi="Century Gothic" w:cs="Century Gothic"/>
                <w:sz w:val="18"/>
                <w:szCs w:val="18"/>
              </w:rPr>
              <w:t xml:space="preserve">(Each child can create their own profile or teachers can manually </w:t>
            </w:r>
            <w:r>
              <w:rPr>
                <w:rFonts w:ascii="Century Gothic" w:eastAsia="Century Gothic" w:hAnsi="Century Gothic" w:cs="Century Gothic"/>
                <w:sz w:val="18"/>
                <w:szCs w:val="18"/>
              </w:rPr>
              <w:t>record each child's progress e.g. on ticklist).</w:t>
            </w: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CSF2.3, CSF2.4</w:t>
            </w:r>
          </w:p>
          <w:p w:rsidR="00DD7405" w:rsidRDefault="00DD7405">
            <w:pPr>
              <w:spacing w:before="2" w:after="2" w:line="240" w:lineRule="auto"/>
              <w:rPr>
                <w:rFonts w:ascii="Century Gothic" w:eastAsia="Century Gothic" w:hAnsi="Century Gothic" w:cs="Century Gothic"/>
                <w:b/>
                <w:sz w:val="18"/>
                <w:szCs w:val="18"/>
              </w:rPr>
            </w:pPr>
          </w:p>
          <w:p w:rsidR="00DD7405" w:rsidRDefault="005D4463">
            <w:pPr>
              <w:spacing w:before="2" w:after="2" w:line="240" w:lineRule="auto"/>
              <w:rPr>
                <w:rFonts w:ascii="Century Gothic" w:eastAsia="Century Gothic" w:hAnsi="Century Gothic" w:cs="Century Gothic"/>
                <w:b/>
                <w:sz w:val="18"/>
                <w:szCs w:val="18"/>
                <w:highlight w:val="yellow"/>
              </w:rPr>
            </w:pPr>
            <w:r>
              <w:rPr>
                <w:rFonts w:ascii="Century Gothic" w:eastAsia="Century Gothic" w:hAnsi="Century Gothic" w:cs="Century Gothic"/>
                <w:b/>
                <w:sz w:val="18"/>
                <w:szCs w:val="18"/>
              </w:rPr>
              <w:t xml:space="preserve">Bee-Bot (Blue-bot) floor robots </w:t>
            </w:r>
          </w:p>
          <w:p w:rsidR="00DD7405" w:rsidRDefault="005D4463">
            <w:pPr>
              <w:spacing w:before="2" w:after="2"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Control the robot by sequencing directions. Children or teachers could use the floor mat to tell a story, programming the robot to reach different locations al</w:t>
            </w:r>
            <w:r>
              <w:rPr>
                <w:rFonts w:ascii="Century Gothic" w:eastAsia="Century Gothic" w:hAnsi="Century Gothic" w:cs="Century Gothic"/>
                <w:sz w:val="18"/>
                <w:szCs w:val="18"/>
              </w:rPr>
              <w:t>ong the way. Pupils could record directions using a whiteboard or arrow cards.</w:t>
            </w: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t>CSF2.3, CSF2.4</w:t>
            </w:r>
          </w:p>
          <w:p w:rsidR="00DD7405" w:rsidRDefault="00DD7405">
            <w:pPr>
              <w:spacing w:before="2" w:after="2" w:line="240" w:lineRule="auto"/>
              <w:rPr>
                <w:rFonts w:ascii="Century Gothic" w:eastAsia="Century Gothic" w:hAnsi="Century Gothic" w:cs="Century Gothic"/>
                <w:b/>
                <w:sz w:val="18"/>
                <w:szCs w:val="18"/>
              </w:rPr>
            </w:pPr>
          </w:p>
          <w:p w:rsidR="00DD7405" w:rsidRDefault="00DD7405">
            <w:pPr>
              <w:spacing w:before="2" w:after="2" w:line="240" w:lineRule="auto"/>
              <w:rPr>
                <w:rFonts w:ascii="Century Gothic" w:eastAsia="Century Gothic" w:hAnsi="Century Gothic" w:cs="Century Gothic"/>
                <w:b/>
                <w:sz w:val="18"/>
                <w:szCs w:val="18"/>
              </w:rPr>
            </w:pPr>
          </w:p>
          <w:p w:rsidR="00DD7405" w:rsidRDefault="005D4463">
            <w:pPr>
              <w:spacing w:before="2" w:after="2"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Path for Dash Robot</w:t>
            </w:r>
          </w:p>
          <w:p w:rsidR="00DD7405" w:rsidRDefault="005D4463">
            <w:pPr>
              <w:spacing w:before="2" w:after="2"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the Path for Dash robot app to begin to sequence instructions. Pupils will solve problems by following the “recipes” of actions prompted by the app. They draw the path with their finger and add the instructions along that line. The robot then carries o</w:t>
            </w:r>
            <w:r>
              <w:rPr>
                <w:rFonts w:ascii="Century Gothic" w:eastAsia="Century Gothic" w:hAnsi="Century Gothic" w:cs="Century Gothic"/>
                <w:sz w:val="18"/>
                <w:szCs w:val="18"/>
              </w:rPr>
              <w:t>ut these instructions. If pupils correctly sequence actions they unlock further actions and scenarios.</w:t>
            </w:r>
          </w:p>
          <w:p w:rsidR="00DD7405" w:rsidRDefault="005D4463">
            <w:pPr>
              <w:spacing w:before="2" w:after="2"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CSF2.1, CSF2.2</w:t>
            </w:r>
          </w:p>
        </w:tc>
      </w:tr>
      <w:tr w:rsidR="00DD7405">
        <w:trPr>
          <w:trHeight w:val="1600"/>
          <w:jc w:val="center"/>
        </w:trPr>
        <w:tc>
          <w:tcPr>
            <w:tcW w:w="2505" w:type="dxa"/>
            <w:tcBorders>
              <w:top w:val="single" w:sz="12" w:space="0" w:color="FFFFFF"/>
              <w:left w:val="single" w:sz="12" w:space="0" w:color="FFFFFF"/>
              <w:bottom w:val="single" w:sz="12" w:space="0" w:color="FFFFFF"/>
              <w:right w:val="single" w:sz="12" w:space="0" w:color="FFFFFF"/>
            </w:tcBorders>
            <w:shd w:val="clear" w:color="auto" w:fill="EFEFEF"/>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b/>
                <w:i/>
              </w:rPr>
              <w:lastRenderedPageBreak/>
              <w:t>Key Skills</w:t>
            </w:r>
          </w:p>
        </w:tc>
        <w:tc>
          <w:tcPr>
            <w:tcW w:w="11562" w:type="dxa"/>
            <w:gridSpan w:val="3"/>
            <w:tcBorders>
              <w:top w:val="single" w:sz="8" w:space="0" w:color="FFFFFF"/>
              <w:left w:val="single" w:sz="12" w:space="0" w:color="FFFFFF"/>
              <w:bottom w:val="single" w:sz="12" w:space="0" w:color="FFFFFF"/>
              <w:right w:val="single" w:sz="8" w:space="0" w:color="FFFFFF"/>
            </w:tcBorders>
            <w:shd w:val="clear" w:color="auto" w:fill="EFEFEF"/>
            <w:vAlign w:val="center"/>
          </w:tcPr>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CSF2.1    Be able to control a range of ‘toys’ using remote controls.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CSF2.2    Be able to explore the commands needed to cont</w:t>
            </w:r>
            <w:r>
              <w:rPr>
                <w:rFonts w:ascii="Century Gothic" w:eastAsia="Century Gothic" w:hAnsi="Century Gothic" w:cs="Century Gothic"/>
                <w:sz w:val="18"/>
                <w:szCs w:val="18"/>
              </w:rPr>
              <w:t>rol a range of electronic toys, to achieve a specific outcome.</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CSF2.3    Be able to use step by step commands to program a floor or virtual robot to move, using directional language including forward, backward, left and right</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CSF2.4    Begin to use basic symbols to represent and record directional instruction.</w:t>
            </w:r>
            <w:hyperlink r:id="rId8" w:history="1"/>
          </w:p>
        </w:tc>
      </w:tr>
    </w:tbl>
    <w:p w:rsidR="00DD7405" w:rsidRDefault="00DD7405">
      <w:pPr>
        <w:spacing w:line="240" w:lineRule="auto"/>
        <w:rPr>
          <w:rFonts w:ascii="Century Gothic" w:eastAsia="Century Gothic" w:hAnsi="Century Gothic" w:cs="Century Gothic"/>
          <w:b/>
        </w:rPr>
      </w:pPr>
    </w:p>
    <w:p w:rsidR="00DD7405" w:rsidRDefault="00DD7405">
      <w:pPr>
        <w:spacing w:line="240" w:lineRule="auto"/>
        <w:rPr>
          <w:rFonts w:ascii="Century Gothic" w:eastAsia="Century Gothic" w:hAnsi="Century Gothic" w:cs="Century Gothic"/>
          <w:b/>
        </w:rPr>
      </w:pPr>
      <w:bookmarkStart w:id="9" w:name="_c2hkxqqz0jej" w:colFirst="0" w:colLast="0"/>
      <w:bookmarkEnd w:id="9"/>
    </w:p>
    <w:tbl>
      <w:tblPr>
        <w:tblStyle w:val="a2"/>
        <w:tblW w:w="14390" w:type="dxa"/>
        <w:jc w:val="center"/>
        <w:tblLayout w:type="fixed"/>
        <w:tblLook w:val="0000" w:firstRow="0" w:lastRow="0" w:firstColumn="0" w:lastColumn="0" w:noHBand="0" w:noVBand="0"/>
      </w:tblPr>
      <w:tblGrid>
        <w:gridCol w:w="2480"/>
        <w:gridCol w:w="1985"/>
        <w:gridCol w:w="1985"/>
        <w:gridCol w:w="3970"/>
        <w:gridCol w:w="1985"/>
        <w:gridCol w:w="1985"/>
      </w:tblGrid>
      <w:tr w:rsidR="00DD7405">
        <w:trPr>
          <w:trHeight w:val="380"/>
          <w:jc w:val="center"/>
        </w:trPr>
        <w:tc>
          <w:tcPr>
            <w:tcW w:w="14390" w:type="dxa"/>
            <w:gridSpan w:val="6"/>
            <w:tcBorders>
              <w:top w:val="single" w:sz="12" w:space="0" w:color="FFFFFF"/>
              <w:left w:val="single" w:sz="12" w:space="0" w:color="FFFFFF"/>
              <w:bottom w:val="single" w:sz="12" w:space="0" w:color="FFFFFF"/>
              <w:right w:val="single" w:sz="12" w:space="0" w:color="FFFFFF"/>
            </w:tcBorders>
            <w:shd w:val="clear" w:color="auto" w:fill="C27BA0"/>
            <w:vAlign w:val="center"/>
          </w:tcPr>
          <w:p w:rsidR="00DD7405" w:rsidRDefault="005D4463">
            <w:pPr>
              <w:spacing w:line="240" w:lineRule="auto"/>
              <w:ind w:right="113"/>
              <w:jc w:val="center"/>
              <w:rPr>
                <w:rFonts w:ascii="Century Gothic" w:eastAsia="Century Gothic" w:hAnsi="Century Gothic" w:cs="Century Gothic"/>
                <w:b/>
                <w:i/>
                <w:color w:val="FFFFFF"/>
                <w:sz w:val="28"/>
                <w:szCs w:val="28"/>
              </w:rPr>
            </w:pPr>
            <w:r>
              <w:rPr>
                <w:rFonts w:ascii="Century Gothic" w:eastAsia="Century Gothic" w:hAnsi="Century Gothic" w:cs="Century Gothic"/>
                <w:b/>
                <w:i/>
                <w:color w:val="FFFFFF"/>
                <w:sz w:val="28"/>
                <w:szCs w:val="28"/>
              </w:rPr>
              <w:t>Digital Literacy</w:t>
            </w:r>
          </w:p>
          <w:p w:rsidR="00DD7405" w:rsidRDefault="00DD7405">
            <w:pPr>
              <w:widowControl w:val="0"/>
              <w:spacing w:line="240" w:lineRule="auto"/>
              <w:jc w:val="center"/>
              <w:rPr>
                <w:rFonts w:ascii="Century Gothic" w:eastAsia="Century Gothic" w:hAnsi="Century Gothic" w:cs="Century Gothic"/>
                <w:b/>
                <w:i/>
                <w:color w:val="FFFFFF"/>
                <w:sz w:val="28"/>
                <w:szCs w:val="28"/>
              </w:rPr>
            </w:pPr>
          </w:p>
          <w:p w:rsidR="00DD7405" w:rsidRDefault="005D4463">
            <w:pPr>
              <w:spacing w:line="240" w:lineRule="auto"/>
              <w:jc w:val="center"/>
              <w:rPr>
                <w:rFonts w:ascii="Century Gothic" w:eastAsia="Century Gothic" w:hAnsi="Century Gothic" w:cs="Century Gothic"/>
                <w:b/>
                <w:i/>
                <w:color w:val="FFFFFF"/>
                <w:sz w:val="28"/>
                <w:szCs w:val="28"/>
              </w:rPr>
            </w:pPr>
            <w:hyperlink r:id="rId9">
              <w:r>
                <w:rPr>
                  <w:rFonts w:ascii="Century Gothic" w:eastAsia="Century Gothic" w:hAnsi="Century Gothic" w:cs="Century Gothic"/>
                  <w:noProof/>
                  <w:color w:val="1155CC"/>
                  <w:sz w:val="18"/>
                  <w:szCs w:val="18"/>
                </w:rPr>
                <w:drawing>
                  <wp:inline distT="114300" distB="114300" distL="114300" distR="114300">
                    <wp:extent cx="1016363" cy="20068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163" r="163"/>
                            <a:stretch>
                              <a:fillRect/>
                            </a:stretch>
                          </pic:blipFill>
                          <pic:spPr>
                            <a:xfrm>
                              <a:off x="0" y="0"/>
                              <a:ext cx="1016363" cy="200683"/>
                            </a:xfrm>
                            <a:prstGeom prst="rect">
                              <a:avLst/>
                            </a:prstGeom>
                            <a:ln/>
                          </pic:spPr>
                        </pic:pic>
                      </a:graphicData>
                    </a:graphic>
                  </wp:inline>
                </w:drawing>
              </w:r>
            </w:hyperlink>
            <w:hyperlink r:id="rId11" w:history="1"/>
          </w:p>
        </w:tc>
      </w:tr>
      <w:tr w:rsidR="00DD7405">
        <w:trPr>
          <w:trHeight w:val="4230"/>
          <w:jc w:val="center"/>
        </w:trPr>
        <w:tc>
          <w:tcPr>
            <w:tcW w:w="2480" w:type="dxa"/>
            <w:tcBorders>
              <w:top w:val="single" w:sz="12" w:space="0" w:color="FFFFFF"/>
              <w:left w:val="single" w:sz="12" w:space="0" w:color="FFFFFF"/>
              <w:bottom w:val="single" w:sz="12" w:space="0" w:color="FFFFFF"/>
              <w:right w:val="single" w:sz="12" w:space="0" w:color="FFFFFF"/>
            </w:tcBorders>
            <w:shd w:val="clear" w:color="auto" w:fill="C27BA0"/>
            <w:vAlign w:val="center"/>
          </w:tcPr>
          <w:p w:rsidR="00DD7405" w:rsidRDefault="00DD7405">
            <w:pPr>
              <w:spacing w:line="240" w:lineRule="auto"/>
              <w:ind w:right="113"/>
              <w:jc w:val="center"/>
              <w:rPr>
                <w:rFonts w:ascii="Century Gothic" w:eastAsia="Century Gothic" w:hAnsi="Century Gothic" w:cs="Century Gothic"/>
                <w:b/>
                <w:i/>
                <w:color w:val="FFFFFF"/>
              </w:rPr>
            </w:pPr>
          </w:p>
          <w:p w:rsidR="00DD7405" w:rsidRDefault="00DD7405">
            <w:pPr>
              <w:spacing w:line="240" w:lineRule="auto"/>
              <w:ind w:right="113"/>
              <w:jc w:val="center"/>
              <w:rPr>
                <w:rFonts w:ascii="Century Gothic" w:eastAsia="Century Gothic" w:hAnsi="Century Gothic" w:cs="Century Gothic"/>
                <w:b/>
                <w:i/>
                <w:color w:val="FFFFFF"/>
              </w:rPr>
            </w:pPr>
          </w:p>
          <w:p w:rsidR="00DD7405" w:rsidRDefault="005D4463">
            <w:pPr>
              <w:spacing w:line="240" w:lineRule="auto"/>
              <w:jc w:val="center"/>
              <w:rPr>
                <w:rFonts w:ascii="Century Gothic" w:eastAsia="Century Gothic" w:hAnsi="Century Gothic" w:cs="Century Gothic"/>
                <w:b/>
                <w:i/>
                <w:color w:val="FFFFFF"/>
              </w:rPr>
            </w:pPr>
            <w:r>
              <w:rPr>
                <w:rFonts w:ascii="Century Gothic" w:eastAsia="Century Gothic" w:hAnsi="Century Gothic" w:cs="Century Gothic"/>
                <w:b/>
                <w:i/>
                <w:color w:val="FFFFFF"/>
              </w:rPr>
              <w:t>Research: Internet</w:t>
            </w:r>
          </w:p>
          <w:p w:rsidR="00DD7405" w:rsidRDefault="00DD7405">
            <w:pPr>
              <w:spacing w:line="240" w:lineRule="auto"/>
              <w:jc w:val="center"/>
              <w:rPr>
                <w:rFonts w:ascii="Century Gothic" w:eastAsia="Century Gothic" w:hAnsi="Century Gothic" w:cs="Century Gothic"/>
                <w:b/>
                <w:i/>
                <w:color w:val="FFFFFF"/>
              </w:rPr>
            </w:pPr>
          </w:p>
        </w:tc>
        <w:tc>
          <w:tcPr>
            <w:tcW w:w="1985" w:type="dxa"/>
            <w:tcBorders>
              <w:top w:val="single" w:sz="8" w:space="0" w:color="FFFFFF"/>
              <w:left w:val="single" w:sz="12" w:space="0" w:color="FFFFFF"/>
              <w:bottom w:val="single" w:sz="8" w:space="0" w:color="FFFFFF"/>
              <w:right w:val="single" w:sz="8" w:space="0" w:color="FFFFFF"/>
            </w:tcBorders>
            <w:shd w:val="clear" w:color="auto" w:fill="EAD1DC"/>
          </w:tcPr>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Peek-a-Zoo App </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Allow children to learn about animals, emotions, actions and sounds using this app.</w:t>
            </w:r>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DLF2.1</w:t>
            </w:r>
          </w:p>
          <w:p w:rsidR="00DD7405" w:rsidRDefault="00DD7405">
            <w:pPr>
              <w:widowControl w:val="0"/>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Infant Encyclopedia - Houses and Homes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As a whole class or in groups, explore the topic on computer or board (teacher led).</w:t>
            </w:r>
          </w:p>
          <w:p w:rsidR="00DD7405" w:rsidRDefault="005D4463">
            <w:pPr>
              <w:spacing w:line="240" w:lineRule="auto"/>
              <w:rPr>
                <w:rFonts w:ascii="Century Gothic" w:eastAsia="Century Gothic" w:hAnsi="Century Gothic" w:cs="Century Gothic"/>
                <w:b/>
                <w:sz w:val="18"/>
                <w:szCs w:val="18"/>
              </w:rPr>
            </w:pPr>
            <w:hyperlink r:id="rId12">
              <w:r>
                <w:rPr>
                  <w:rFonts w:ascii="Century Gothic" w:eastAsia="Century Gothic" w:hAnsi="Century Gothic" w:cs="Century Gothic"/>
                  <w:color w:val="1155CC"/>
                  <w:sz w:val="18"/>
                  <w:szCs w:val="18"/>
                  <w:u w:val="single"/>
                </w:rPr>
                <w:t xml:space="preserve">Link here </w:t>
              </w:r>
            </w:hyperlink>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DLF2.1, DLF2.2</w:t>
            </w:r>
          </w:p>
        </w:tc>
        <w:tc>
          <w:tcPr>
            <w:tcW w:w="1985" w:type="dxa"/>
            <w:tcBorders>
              <w:top w:val="single" w:sz="8" w:space="0" w:color="FFFFFF"/>
              <w:left w:val="single" w:sz="8" w:space="0" w:color="FFFFFF"/>
              <w:bottom w:val="single" w:sz="8" w:space="0" w:color="FFFFFF"/>
              <w:right w:val="single" w:sz="8" w:space="0" w:color="FFFFFF"/>
            </w:tcBorders>
            <w:shd w:val="clear" w:color="auto" w:fill="EAD1DC"/>
          </w:tcPr>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Infant Encyclopedia - Nocturnal Animals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 small groups, allow children to explore the topic on computers or iPads by using a QR code or web link.</w:t>
            </w:r>
          </w:p>
          <w:p w:rsidR="00DD7405" w:rsidRDefault="005D4463">
            <w:pPr>
              <w:spacing w:line="240" w:lineRule="auto"/>
              <w:rPr>
                <w:rFonts w:ascii="Century Gothic" w:eastAsia="Century Gothic" w:hAnsi="Century Gothic" w:cs="Century Gothic"/>
                <w:b/>
                <w:sz w:val="18"/>
                <w:szCs w:val="18"/>
              </w:rPr>
            </w:pPr>
            <w:hyperlink r:id="rId13">
              <w:r>
                <w:rPr>
                  <w:rFonts w:ascii="Century Gothic" w:eastAsia="Century Gothic" w:hAnsi="Century Gothic" w:cs="Century Gothic"/>
                  <w:color w:val="1155CC"/>
                  <w:sz w:val="18"/>
                  <w:szCs w:val="18"/>
                  <w:u w:val="single"/>
                </w:rPr>
                <w:t xml:space="preserve">Link here </w:t>
              </w:r>
            </w:hyperlink>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DLF2.1, DLF2.2</w:t>
            </w:r>
          </w:p>
        </w:tc>
        <w:tc>
          <w:tcPr>
            <w:tcW w:w="3970" w:type="dxa"/>
            <w:tcBorders>
              <w:top w:val="single" w:sz="8" w:space="0" w:color="FFFFFF"/>
              <w:left w:val="single" w:sz="8" w:space="0" w:color="FFFFFF"/>
              <w:bottom w:val="single" w:sz="8" w:space="0" w:color="FFFFFF"/>
              <w:right w:val="single" w:sz="8" w:space="0" w:color="FFFFFF"/>
            </w:tcBorders>
            <w:shd w:val="clear" w:color="auto" w:fill="EAD1DC"/>
          </w:tcPr>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Traditional Tales music videos</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Allow the pupils to watch selected videos as a class or individually to learn facts about the chosen topic.</w:t>
            </w:r>
          </w:p>
          <w:p w:rsidR="00DD7405" w:rsidRDefault="005D4463">
            <w:pPr>
              <w:widowControl w:val="0"/>
              <w:spacing w:line="240" w:lineRule="auto"/>
              <w:rPr>
                <w:rFonts w:ascii="Century Gothic" w:eastAsia="Century Gothic" w:hAnsi="Century Gothic" w:cs="Century Gothic"/>
                <w:sz w:val="18"/>
                <w:szCs w:val="18"/>
              </w:rPr>
            </w:pPr>
            <w:hyperlink r:id="rId14">
              <w:r>
                <w:rPr>
                  <w:rFonts w:ascii="Century Gothic" w:eastAsia="Century Gothic" w:hAnsi="Century Gothic" w:cs="Century Gothic"/>
                  <w:color w:val="1155CC"/>
                  <w:sz w:val="18"/>
                  <w:szCs w:val="18"/>
                  <w:u w:val="single"/>
                </w:rPr>
                <w:t>L</w:t>
              </w:r>
              <w:r>
                <w:rPr>
                  <w:rFonts w:ascii="Century Gothic" w:eastAsia="Century Gothic" w:hAnsi="Century Gothic" w:cs="Century Gothic"/>
                  <w:color w:val="1155CC"/>
                  <w:sz w:val="18"/>
                  <w:szCs w:val="18"/>
                  <w:u w:val="single"/>
                </w:rPr>
                <w:t>ink here</w:t>
              </w:r>
            </w:hyperlink>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DLF2.1, DLF2.2</w:t>
            </w:r>
          </w:p>
          <w:p w:rsidR="00DD7405" w:rsidRDefault="00DD7405">
            <w:pPr>
              <w:widowControl w:val="0"/>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Weather Data</w:t>
            </w:r>
          </w:p>
          <w:p w:rsidR="00DD7405" w:rsidRDefault="005D4463">
            <w:pPr>
              <w:spacing w:line="240" w:lineRule="auto"/>
              <w:rPr>
                <w:rFonts w:ascii="Century Gothic" w:eastAsia="Century Gothic" w:hAnsi="Century Gothic" w:cs="Century Gothic"/>
                <w:b/>
                <w:sz w:val="20"/>
                <w:szCs w:val="20"/>
              </w:rPr>
            </w:pPr>
            <w:r>
              <w:rPr>
                <w:rFonts w:ascii="Century Gothic" w:eastAsia="Century Gothic" w:hAnsi="Century Gothic" w:cs="Century Gothic"/>
                <w:sz w:val="18"/>
                <w:szCs w:val="18"/>
              </w:rPr>
              <w:t xml:space="preserve">Use the BBC weather app or website to find weather each day over a period of time. Website is </w:t>
            </w:r>
            <w:hyperlink r:id="rId15">
              <w:r>
                <w:rPr>
                  <w:rFonts w:ascii="Century Gothic" w:eastAsia="Century Gothic" w:hAnsi="Century Gothic" w:cs="Century Gothic"/>
                  <w:color w:val="1155CC"/>
                  <w:sz w:val="18"/>
                  <w:szCs w:val="18"/>
                  <w:u w:val="single"/>
                </w:rPr>
                <w:t>here.</w:t>
              </w:r>
            </w:hyperlink>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DLF2.1, DLF2.2</w:t>
            </w:r>
          </w:p>
          <w:p w:rsidR="00DD7405" w:rsidRDefault="00DD7405">
            <w:pPr>
              <w:spacing w:line="240" w:lineRule="auto"/>
              <w:rPr>
                <w:rFonts w:ascii="Century Gothic" w:eastAsia="Century Gothic" w:hAnsi="Century Gothic" w:cs="Century Gothic"/>
                <w:b/>
                <w:sz w:val="18"/>
                <w:szCs w:val="18"/>
              </w:rPr>
            </w:pPr>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BBC Science: What are the seasons?</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Use the videos and </w:t>
            </w:r>
            <w:hyperlink r:id="rId16">
              <w:r>
                <w:rPr>
                  <w:rFonts w:ascii="Century Gothic" w:eastAsia="Century Gothic" w:hAnsi="Century Gothic" w:cs="Century Gothic"/>
                  <w:color w:val="1155CC"/>
                  <w:sz w:val="18"/>
                  <w:szCs w:val="18"/>
                  <w:u w:val="single"/>
                </w:rPr>
                <w:t>activities</w:t>
              </w:r>
            </w:hyperlink>
            <w:r>
              <w:rPr>
                <w:rFonts w:ascii="Century Gothic" w:eastAsia="Century Gothic" w:hAnsi="Century Gothic" w:cs="Century Gothic"/>
                <w:sz w:val="18"/>
                <w:szCs w:val="18"/>
              </w:rPr>
              <w:t xml:space="preserve"> to learn about seasons.</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DLF2.1, DLF2.2</w:t>
            </w:r>
          </w:p>
          <w:p w:rsidR="00DD7405" w:rsidRDefault="00DD7405">
            <w:pPr>
              <w:spacing w:line="240" w:lineRule="auto"/>
              <w:rPr>
                <w:rFonts w:ascii="Century Gothic" w:eastAsia="Century Gothic" w:hAnsi="Century Gothic" w:cs="Century Gothic"/>
                <w:b/>
                <w:sz w:val="18"/>
                <w:szCs w:val="18"/>
              </w:rPr>
            </w:pPr>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Phonics Play Phase 1 Resources</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Selective of interactive games linked to Phase 1-6 phonics that can be played on an intera</w:t>
            </w:r>
            <w:r>
              <w:rPr>
                <w:rFonts w:ascii="Century Gothic" w:eastAsia="Century Gothic" w:hAnsi="Century Gothic" w:cs="Century Gothic"/>
                <w:sz w:val="18"/>
                <w:szCs w:val="18"/>
              </w:rPr>
              <w:t xml:space="preserve">ctive whiteboard. Some games require a subscription. </w:t>
            </w:r>
            <w:hyperlink r:id="rId17">
              <w:r>
                <w:rPr>
                  <w:rFonts w:ascii="Century Gothic" w:eastAsia="Century Gothic" w:hAnsi="Century Gothic" w:cs="Century Gothic"/>
                  <w:color w:val="1155CC"/>
                  <w:sz w:val="18"/>
                  <w:szCs w:val="18"/>
                  <w:u w:val="single"/>
                </w:rPr>
                <w:t>Link here</w:t>
              </w:r>
            </w:hyperlink>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DLF2.1</w:t>
            </w:r>
          </w:p>
        </w:tc>
        <w:tc>
          <w:tcPr>
            <w:tcW w:w="1985" w:type="dxa"/>
            <w:tcBorders>
              <w:top w:val="single" w:sz="8" w:space="0" w:color="FFFFFF"/>
              <w:left w:val="single" w:sz="8" w:space="0" w:color="FFFFFF"/>
              <w:bottom w:val="single" w:sz="8" w:space="0" w:color="FFFFFF"/>
              <w:right w:val="single" w:sz="8" w:space="0" w:color="FFFFFF"/>
            </w:tcBorders>
            <w:shd w:val="clear" w:color="auto" w:fill="EAD1DC"/>
          </w:tcPr>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Animal music videos</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Allow the pupils to watch selected videos as a class or individually to learn facts about the chosen topic.</w:t>
            </w:r>
          </w:p>
          <w:p w:rsidR="00DD7405" w:rsidRDefault="005D4463">
            <w:pPr>
              <w:widowControl w:val="0"/>
              <w:spacing w:line="240" w:lineRule="auto"/>
              <w:rPr>
                <w:rFonts w:ascii="Century Gothic" w:eastAsia="Century Gothic" w:hAnsi="Century Gothic" w:cs="Century Gothic"/>
                <w:sz w:val="18"/>
                <w:szCs w:val="18"/>
              </w:rPr>
            </w:pPr>
            <w:hyperlink r:id="rId18">
              <w:r>
                <w:rPr>
                  <w:rFonts w:ascii="Century Gothic" w:eastAsia="Century Gothic" w:hAnsi="Century Gothic" w:cs="Century Gothic"/>
                  <w:color w:val="1155CC"/>
                  <w:sz w:val="18"/>
                  <w:szCs w:val="18"/>
                  <w:u w:val="single"/>
                </w:rPr>
                <w:t>Link here</w:t>
              </w:r>
            </w:hyperlink>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DLF2.1, DLF2.2</w:t>
            </w:r>
          </w:p>
          <w:p w:rsidR="00DD7405" w:rsidRDefault="00DD7405">
            <w:pPr>
              <w:widowControl w:val="0"/>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Online Image Searching</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Find inform</w:t>
            </w:r>
            <w:r>
              <w:rPr>
                <w:rFonts w:ascii="Century Gothic" w:eastAsia="Century Gothic" w:hAnsi="Century Gothic" w:cs="Century Gothic"/>
                <w:sz w:val="18"/>
                <w:szCs w:val="18"/>
              </w:rPr>
              <w:t xml:space="preserve">ation in different forms on the Internet. Use a suitable child-friendly search engine such a </w:t>
            </w:r>
            <w:r>
              <w:rPr>
                <w:rFonts w:ascii="Century Gothic" w:eastAsia="Century Gothic" w:hAnsi="Century Gothic" w:cs="Century Gothic"/>
                <w:sz w:val="18"/>
                <w:szCs w:val="18"/>
              </w:rPr>
              <w:lastRenderedPageBreak/>
              <w:t>Google Junior to find images linked to animals. These images could be used in Pic Collage activity below.</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DLF2.1, DLF2.2</w:t>
            </w:r>
          </w:p>
          <w:p w:rsidR="00DD7405" w:rsidRDefault="00DD7405">
            <w:pPr>
              <w:spacing w:line="240" w:lineRule="auto"/>
              <w:rPr>
                <w:rFonts w:ascii="Century Gothic" w:eastAsia="Century Gothic" w:hAnsi="Century Gothic" w:cs="Century Gothic"/>
                <w:b/>
                <w:sz w:val="18"/>
                <w:szCs w:val="18"/>
              </w:rPr>
            </w:pPr>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BBC Science Habitats and the environment?</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Use the videos and </w:t>
            </w:r>
            <w:hyperlink r:id="rId19">
              <w:r>
                <w:rPr>
                  <w:rFonts w:ascii="Century Gothic" w:eastAsia="Century Gothic" w:hAnsi="Century Gothic" w:cs="Century Gothic"/>
                  <w:color w:val="1155CC"/>
                  <w:sz w:val="18"/>
                  <w:szCs w:val="18"/>
                  <w:u w:val="single"/>
                </w:rPr>
                <w:t>activities</w:t>
              </w:r>
            </w:hyperlink>
            <w:r>
              <w:rPr>
                <w:rFonts w:ascii="Century Gothic" w:eastAsia="Century Gothic" w:hAnsi="Century Gothic" w:cs="Century Gothic"/>
                <w:sz w:val="18"/>
                <w:szCs w:val="18"/>
              </w:rPr>
              <w:t xml:space="preserve"> to learn about habitats.</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DLF2.1, DLF2.2</w:t>
            </w:r>
          </w:p>
        </w:tc>
        <w:tc>
          <w:tcPr>
            <w:tcW w:w="1985" w:type="dxa"/>
            <w:tcBorders>
              <w:top w:val="single" w:sz="8" w:space="0" w:color="FFFFFF"/>
              <w:left w:val="single" w:sz="8" w:space="0" w:color="FFFFFF"/>
              <w:bottom w:val="single" w:sz="8" w:space="0" w:color="FFFFFF"/>
              <w:right w:val="single" w:sz="8" w:space="0" w:color="FFFFFF"/>
            </w:tcBorders>
            <w:shd w:val="clear" w:color="auto" w:fill="EAD1DC"/>
          </w:tcPr>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lastRenderedPageBreak/>
              <w:t>Infant Encyclopedia - Seaside Holidays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Allow children to explore the topic on computers or iPads by using a QR code or w</w:t>
            </w:r>
            <w:r>
              <w:rPr>
                <w:rFonts w:ascii="Century Gothic" w:eastAsia="Century Gothic" w:hAnsi="Century Gothic" w:cs="Century Gothic"/>
                <w:sz w:val="18"/>
                <w:szCs w:val="18"/>
              </w:rPr>
              <w:t>eb link.</w:t>
            </w:r>
          </w:p>
          <w:p w:rsidR="00DD7405" w:rsidRDefault="005D4463">
            <w:pPr>
              <w:spacing w:line="240" w:lineRule="auto"/>
              <w:rPr>
                <w:rFonts w:ascii="Century Gothic" w:eastAsia="Century Gothic" w:hAnsi="Century Gothic" w:cs="Century Gothic"/>
                <w:b/>
                <w:sz w:val="18"/>
                <w:szCs w:val="18"/>
              </w:rPr>
            </w:pPr>
            <w:hyperlink r:id="rId20">
              <w:r>
                <w:rPr>
                  <w:rFonts w:ascii="Century Gothic" w:eastAsia="Century Gothic" w:hAnsi="Century Gothic" w:cs="Century Gothic"/>
                  <w:color w:val="1155CC"/>
                  <w:sz w:val="18"/>
                  <w:szCs w:val="18"/>
                  <w:u w:val="single"/>
                </w:rPr>
                <w:t xml:space="preserve">Link here </w:t>
              </w:r>
            </w:hyperlink>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DLF2.1, DLF2.2</w:t>
            </w:r>
          </w:p>
          <w:p w:rsidR="00DD7405" w:rsidRDefault="00DD7405">
            <w:pPr>
              <w:widowControl w:val="0"/>
              <w:spacing w:line="240" w:lineRule="auto"/>
              <w:rPr>
                <w:rFonts w:ascii="Century Gothic" w:eastAsia="Century Gothic" w:hAnsi="Century Gothic" w:cs="Century Gothic"/>
                <w:sz w:val="18"/>
                <w:szCs w:val="18"/>
              </w:rPr>
            </w:pPr>
          </w:p>
        </w:tc>
      </w:tr>
      <w:tr w:rsidR="00DD7405">
        <w:trPr>
          <w:trHeight w:val="960"/>
          <w:jc w:val="center"/>
        </w:trPr>
        <w:tc>
          <w:tcPr>
            <w:tcW w:w="2480" w:type="dxa"/>
            <w:tcBorders>
              <w:top w:val="single" w:sz="12" w:space="0" w:color="FFFFFF"/>
              <w:left w:val="single" w:sz="12" w:space="0" w:color="FFFFFF"/>
              <w:bottom w:val="single" w:sz="12" w:space="0" w:color="FFFFFF"/>
              <w:right w:val="single" w:sz="12" w:space="0" w:color="FFFFFF"/>
            </w:tcBorders>
            <w:shd w:val="clear" w:color="auto" w:fill="C27BA0"/>
            <w:vAlign w:val="center"/>
          </w:tcPr>
          <w:p w:rsidR="00DD7405" w:rsidRDefault="00DD7405">
            <w:pPr>
              <w:spacing w:line="240" w:lineRule="auto"/>
              <w:ind w:right="113"/>
              <w:jc w:val="center"/>
              <w:rPr>
                <w:rFonts w:ascii="Century Gothic" w:eastAsia="Century Gothic" w:hAnsi="Century Gothic" w:cs="Century Gothic"/>
                <w:b/>
                <w:i/>
                <w:color w:val="FFFFFF"/>
              </w:rPr>
            </w:pPr>
          </w:p>
          <w:p w:rsidR="00DD7405" w:rsidRDefault="005D4463">
            <w:pPr>
              <w:spacing w:line="240" w:lineRule="auto"/>
              <w:jc w:val="center"/>
              <w:rPr>
                <w:rFonts w:ascii="Century Gothic" w:eastAsia="Century Gothic" w:hAnsi="Century Gothic" w:cs="Century Gothic"/>
                <w:b/>
                <w:i/>
                <w:color w:val="FFFFFF"/>
              </w:rPr>
            </w:pPr>
            <w:r>
              <w:rPr>
                <w:rFonts w:ascii="Century Gothic" w:eastAsia="Century Gothic" w:hAnsi="Century Gothic" w:cs="Century Gothic"/>
                <w:b/>
                <w:i/>
                <w:color w:val="FFFFFF"/>
              </w:rPr>
              <w:t>Online Communication</w:t>
            </w:r>
          </w:p>
          <w:p w:rsidR="00DD7405" w:rsidRDefault="00DD7405">
            <w:pPr>
              <w:spacing w:line="240" w:lineRule="auto"/>
              <w:jc w:val="center"/>
              <w:rPr>
                <w:rFonts w:ascii="Century Gothic" w:eastAsia="Century Gothic" w:hAnsi="Century Gothic" w:cs="Century Gothic"/>
                <w:b/>
                <w:i/>
                <w:color w:val="FFFFFF"/>
              </w:rPr>
            </w:pPr>
            <w:bookmarkStart w:id="10" w:name="_z6xwcg1grldx" w:colFirst="0" w:colLast="0"/>
            <w:bookmarkEnd w:id="10"/>
          </w:p>
        </w:tc>
        <w:tc>
          <w:tcPr>
            <w:tcW w:w="3970" w:type="dxa"/>
            <w:gridSpan w:val="2"/>
            <w:tcBorders>
              <w:top w:val="single" w:sz="8" w:space="0" w:color="FFFFFF"/>
              <w:left w:val="single" w:sz="12" w:space="0" w:color="FFFFFF"/>
              <w:bottom w:val="single" w:sz="12" w:space="0" w:color="FFFFFF"/>
              <w:right w:val="single" w:sz="6" w:space="0" w:color="FFFFFF"/>
            </w:tcBorders>
            <w:shd w:val="clear" w:color="auto" w:fill="EAD1DC"/>
          </w:tcPr>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Hello Ruby</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the link below to allow children to investigate different computational concepts without a computer. In the PLAY section are multiple activities with printable resources.</w:t>
            </w:r>
          </w:p>
          <w:p w:rsidR="00DD7405" w:rsidRDefault="005D4463">
            <w:pPr>
              <w:spacing w:line="240" w:lineRule="auto"/>
              <w:rPr>
                <w:rFonts w:ascii="Century Gothic" w:eastAsia="Century Gothic" w:hAnsi="Century Gothic" w:cs="Century Gothic"/>
                <w:sz w:val="18"/>
                <w:szCs w:val="18"/>
              </w:rPr>
            </w:pPr>
            <w:hyperlink r:id="rId21">
              <w:r>
                <w:rPr>
                  <w:rFonts w:ascii="Century Gothic" w:eastAsia="Century Gothic" w:hAnsi="Century Gothic" w:cs="Century Gothic"/>
                  <w:color w:val="1155CC"/>
                  <w:sz w:val="18"/>
                  <w:szCs w:val="18"/>
                  <w:u w:val="single"/>
                </w:rPr>
                <w:t>Meet Ruby</w:t>
              </w:r>
            </w:hyperlink>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DLF2.3</w:t>
            </w: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Online Sharing</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Share number rhymes and phonics songs on the Online Platform (e.g. Seesaw) as part of a home learning resource. </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DLF2.3</w:t>
            </w:r>
          </w:p>
        </w:tc>
        <w:tc>
          <w:tcPr>
            <w:tcW w:w="3970" w:type="dxa"/>
            <w:shd w:val="clear" w:color="auto" w:fill="EAD1DC"/>
            <w:tcMar>
              <w:top w:w="100" w:type="dxa"/>
              <w:left w:w="100" w:type="dxa"/>
              <w:bottom w:w="100" w:type="dxa"/>
              <w:right w:w="100" w:type="dxa"/>
            </w:tcMar>
          </w:tcPr>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Digiduck Online</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Read a story of friendship and responsibility online.  Discuss with the children what things they do onli</w:t>
            </w:r>
            <w:r>
              <w:rPr>
                <w:rFonts w:ascii="Century Gothic" w:eastAsia="Century Gothic" w:hAnsi="Century Gothic" w:cs="Century Gothic"/>
                <w:sz w:val="18"/>
                <w:szCs w:val="18"/>
              </w:rPr>
              <w:t>ne and use their information to help plan the e-safety lessons this year. Ask children to write down or draw pictures of the sites they visit, apps or games they play on the PC.</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Link</w:t>
            </w:r>
            <w:r>
              <w:rPr>
                <w:rFonts w:ascii="Century Gothic" w:eastAsia="Century Gothic" w:hAnsi="Century Gothic" w:cs="Century Gothic"/>
                <w:color w:val="1155CC"/>
                <w:sz w:val="18"/>
                <w:szCs w:val="18"/>
              </w:rPr>
              <w:t xml:space="preserve"> </w:t>
            </w:r>
            <w:hyperlink r:id="rId22">
              <w:r>
                <w:rPr>
                  <w:rFonts w:ascii="Century Gothic" w:eastAsia="Century Gothic" w:hAnsi="Century Gothic" w:cs="Century Gothic"/>
                  <w:color w:val="1155CC"/>
                  <w:sz w:val="18"/>
                  <w:szCs w:val="18"/>
                  <w:u w:val="single"/>
                </w:rPr>
                <w:t>here</w:t>
              </w:r>
            </w:hyperlink>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DLF2.3</w:t>
            </w:r>
          </w:p>
        </w:tc>
        <w:tc>
          <w:tcPr>
            <w:tcW w:w="3970" w:type="dxa"/>
            <w:gridSpan w:val="2"/>
            <w:shd w:val="clear" w:color="auto" w:fill="EAD1DC"/>
            <w:tcMar>
              <w:top w:w="100" w:type="dxa"/>
              <w:left w:w="100" w:type="dxa"/>
              <w:bottom w:w="100" w:type="dxa"/>
              <w:right w:w="100" w:type="dxa"/>
            </w:tcMar>
          </w:tcPr>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Discuss being safe with ‘images’</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Talk about how we should only take pictures with a tablet of people in class  if our teacher has asked us to. </w:t>
            </w:r>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sz w:val="18"/>
                <w:szCs w:val="18"/>
              </w:rPr>
              <w:t>Explain to the children that they should not share their own picture with other people they do n</w:t>
            </w:r>
            <w:r>
              <w:rPr>
                <w:rFonts w:ascii="Century Gothic" w:eastAsia="Century Gothic" w:hAnsi="Century Gothic" w:cs="Century Gothic"/>
                <w:sz w:val="18"/>
                <w:szCs w:val="18"/>
              </w:rPr>
              <w:t xml:space="preserve">ot know. Do they know of any places on the internet where they could put their picture? Also use </w:t>
            </w:r>
            <w:hyperlink r:id="rId23">
              <w:r>
                <w:rPr>
                  <w:rFonts w:ascii="Century Gothic" w:eastAsia="Century Gothic" w:hAnsi="Century Gothic" w:cs="Century Gothic"/>
                  <w:color w:val="1155CC"/>
                  <w:sz w:val="18"/>
                  <w:szCs w:val="18"/>
                  <w:u w:val="single"/>
                </w:rPr>
                <w:t>Jessie and Friends: Sharing Pictures Film</w:t>
              </w:r>
            </w:hyperlink>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DLF2.3</w:t>
            </w:r>
          </w:p>
        </w:tc>
      </w:tr>
      <w:tr w:rsidR="00DD7405">
        <w:trPr>
          <w:trHeight w:val="960"/>
          <w:jc w:val="center"/>
        </w:trPr>
        <w:tc>
          <w:tcPr>
            <w:tcW w:w="2480" w:type="dxa"/>
            <w:tcBorders>
              <w:top w:val="single" w:sz="12" w:space="0" w:color="FFFFFF"/>
              <w:left w:val="single" w:sz="12" w:space="0" w:color="FFFFFF"/>
              <w:bottom w:val="single" w:sz="12" w:space="0" w:color="FFFFFF"/>
              <w:right w:val="single" w:sz="12" w:space="0" w:color="FFFFFF"/>
            </w:tcBorders>
            <w:shd w:val="clear" w:color="auto" w:fill="C27BA0"/>
            <w:vAlign w:val="center"/>
          </w:tcPr>
          <w:p w:rsidR="00DD7405" w:rsidRDefault="005D4463">
            <w:pPr>
              <w:spacing w:line="240" w:lineRule="auto"/>
              <w:jc w:val="center"/>
              <w:rPr>
                <w:rFonts w:ascii="Century Gothic" w:eastAsia="Century Gothic" w:hAnsi="Century Gothic" w:cs="Century Gothic"/>
                <w:b/>
                <w:i/>
                <w:color w:val="FFFFFF"/>
              </w:rPr>
            </w:pPr>
            <w:r>
              <w:rPr>
                <w:rFonts w:ascii="Century Gothic" w:eastAsia="Century Gothic" w:hAnsi="Century Gothic" w:cs="Century Gothic"/>
                <w:b/>
                <w:i/>
                <w:color w:val="FFFFFF"/>
              </w:rPr>
              <w:t>Modelling and Simulations</w:t>
            </w:r>
          </w:p>
        </w:tc>
        <w:tc>
          <w:tcPr>
            <w:tcW w:w="3970" w:type="dxa"/>
            <w:gridSpan w:val="2"/>
            <w:tcBorders>
              <w:top w:val="single" w:sz="8" w:space="0" w:color="FFFFFF"/>
              <w:left w:val="single" w:sz="12" w:space="0" w:color="FFFFFF"/>
              <w:bottom w:val="single" w:sz="12" w:space="0" w:color="FFFFFF"/>
              <w:right w:val="single" w:sz="6" w:space="0" w:color="FFFFFF"/>
            </w:tcBorders>
            <w:shd w:val="clear" w:color="auto" w:fill="EAD1DC"/>
          </w:tcPr>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Google Earth</w:t>
            </w:r>
          </w:p>
          <w:p w:rsidR="00DD7405" w:rsidRDefault="005D4463">
            <w:pPr>
              <w:widowControl w:val="0"/>
              <w:spacing w:line="240" w:lineRule="auto"/>
              <w:rPr>
                <w:rFonts w:ascii="Century Gothic" w:eastAsia="Century Gothic" w:hAnsi="Century Gothic" w:cs="Century Gothic"/>
                <w:b/>
                <w:color w:val="0000FF"/>
              </w:rPr>
            </w:pPr>
            <w:r>
              <w:rPr>
                <w:rFonts w:ascii="Century Gothic" w:eastAsia="Century Gothic" w:hAnsi="Century Gothic" w:cs="Century Gothic"/>
                <w:sz w:val="18"/>
                <w:szCs w:val="18"/>
              </w:rPr>
              <w:t xml:space="preserve">As a teacher locate major continents of the world and add placemarks on Google earth. Locate school, explore using Street View. When zoomed out,   </w:t>
            </w:r>
            <w:r>
              <w:rPr>
                <w:rFonts w:ascii="Century Gothic" w:eastAsia="Century Gothic" w:hAnsi="Century Gothic" w:cs="Century Gothic"/>
                <w:b/>
                <w:color w:val="0000FF"/>
              </w:rPr>
              <w:t>T</w:t>
            </w:r>
          </w:p>
          <w:p w:rsidR="00DD7405" w:rsidRDefault="005D4463">
            <w:pPr>
              <w:rPr>
                <w:rFonts w:ascii="Century Gothic" w:eastAsia="Century Gothic" w:hAnsi="Century Gothic" w:cs="Century Gothic"/>
                <w:sz w:val="18"/>
                <w:szCs w:val="18"/>
              </w:rPr>
            </w:pPr>
            <w:r>
              <w:rPr>
                <w:rFonts w:ascii="Century Gothic" w:eastAsia="Century Gothic" w:hAnsi="Century Gothic" w:cs="Century Gothic"/>
                <w:b/>
                <w:sz w:val="20"/>
                <w:szCs w:val="20"/>
              </w:rPr>
              <w:t>DLF2.1, DLF2.4</w:t>
            </w:r>
          </w:p>
          <w:p w:rsidR="00DD7405" w:rsidRDefault="00DD7405">
            <w:pPr>
              <w:spacing w:line="240" w:lineRule="auto"/>
              <w:rPr>
                <w:rFonts w:ascii="Century Gothic" w:eastAsia="Century Gothic" w:hAnsi="Century Gothic" w:cs="Century Gothic"/>
                <w:sz w:val="18"/>
                <w:szCs w:val="18"/>
              </w:rPr>
            </w:pPr>
          </w:p>
          <w:p w:rsidR="00DD7405" w:rsidRDefault="00DD7405">
            <w:pPr>
              <w:spacing w:before="2" w:after="2" w:line="240" w:lineRule="auto"/>
              <w:rPr>
                <w:rFonts w:ascii="Century Gothic" w:eastAsia="Century Gothic" w:hAnsi="Century Gothic" w:cs="Century Gothic"/>
                <w:sz w:val="18"/>
                <w:szCs w:val="18"/>
              </w:rPr>
            </w:pPr>
          </w:p>
        </w:tc>
        <w:tc>
          <w:tcPr>
            <w:tcW w:w="3970" w:type="dxa"/>
            <w:tcBorders>
              <w:top w:val="single" w:sz="8" w:space="0" w:color="FFFFFF"/>
              <w:bottom w:val="single" w:sz="6" w:space="0" w:color="FFFFFF"/>
              <w:right w:val="single" w:sz="6" w:space="0" w:color="FFFFFF"/>
            </w:tcBorders>
            <w:shd w:val="clear" w:color="auto" w:fill="EAD1DC"/>
          </w:tcPr>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 xml:space="preserve">MarcoPolo Weather app </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Simulate and represent the effects of different weathe</w:t>
            </w:r>
            <w:r>
              <w:rPr>
                <w:rFonts w:ascii="Century Gothic" w:eastAsia="Century Gothic" w:hAnsi="Century Gothic" w:cs="Century Gothic"/>
                <w:sz w:val="18"/>
                <w:szCs w:val="18"/>
              </w:rPr>
              <w:t>r.</w:t>
            </w:r>
          </w:p>
          <w:p w:rsidR="00DD7405" w:rsidRDefault="005D4463">
            <w:pPr>
              <w:rPr>
                <w:rFonts w:ascii="Century Gothic" w:eastAsia="Century Gothic" w:hAnsi="Century Gothic" w:cs="Century Gothic"/>
                <w:b/>
                <w:sz w:val="20"/>
                <w:szCs w:val="20"/>
              </w:rPr>
            </w:pPr>
            <w:r>
              <w:rPr>
                <w:rFonts w:ascii="Century Gothic" w:eastAsia="Century Gothic" w:hAnsi="Century Gothic" w:cs="Century Gothic"/>
                <w:b/>
                <w:sz w:val="20"/>
                <w:szCs w:val="20"/>
              </w:rPr>
              <w:t>DLF2.4</w:t>
            </w:r>
          </w:p>
          <w:p w:rsidR="00DD7405" w:rsidRDefault="00DD7405">
            <w:pPr>
              <w:rPr>
                <w:rFonts w:ascii="Century Gothic" w:eastAsia="Century Gothic" w:hAnsi="Century Gothic" w:cs="Century Gothic"/>
                <w:b/>
                <w:sz w:val="20"/>
                <w:szCs w:val="20"/>
              </w:rPr>
            </w:pPr>
          </w:p>
          <w:p w:rsidR="00DD7405" w:rsidRDefault="00DD7405">
            <w:pPr>
              <w:rPr>
                <w:rFonts w:ascii="Century Gothic" w:eastAsia="Century Gothic" w:hAnsi="Century Gothic" w:cs="Century Gothic"/>
                <w:b/>
                <w:sz w:val="20"/>
                <w:szCs w:val="20"/>
              </w:rPr>
            </w:pPr>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Weather forecast</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Create a model of a weather forecast for different locations.</w:t>
            </w:r>
          </w:p>
          <w:p w:rsidR="00DD7405" w:rsidRDefault="005D4463">
            <w:pPr>
              <w:widowControl w:val="0"/>
              <w:spacing w:line="240" w:lineRule="auto"/>
              <w:rPr>
                <w:rFonts w:ascii="Century Gothic" w:eastAsia="Century Gothic" w:hAnsi="Century Gothic" w:cs="Century Gothic"/>
                <w:b/>
                <w:sz w:val="20"/>
                <w:szCs w:val="20"/>
              </w:rPr>
            </w:pPr>
            <w:hyperlink r:id="rId24">
              <w:r>
                <w:rPr>
                  <w:rFonts w:ascii="Century Gothic" w:eastAsia="Century Gothic" w:hAnsi="Century Gothic" w:cs="Century Gothic"/>
                  <w:color w:val="1155CC"/>
                  <w:sz w:val="18"/>
                  <w:szCs w:val="18"/>
                  <w:u w:val="single"/>
                </w:rPr>
                <w:t>Build your weather forecast</w:t>
              </w:r>
            </w:hyperlink>
          </w:p>
          <w:p w:rsidR="00DD7405" w:rsidRDefault="005D4463">
            <w:pPr>
              <w:rPr>
                <w:rFonts w:ascii="Century Gothic" w:eastAsia="Century Gothic" w:hAnsi="Century Gothic" w:cs="Century Gothic"/>
                <w:b/>
                <w:sz w:val="20"/>
                <w:szCs w:val="20"/>
              </w:rPr>
            </w:pPr>
            <w:r>
              <w:rPr>
                <w:rFonts w:ascii="Century Gothic" w:eastAsia="Century Gothic" w:hAnsi="Century Gothic" w:cs="Century Gothic"/>
                <w:b/>
                <w:sz w:val="20"/>
                <w:szCs w:val="20"/>
              </w:rPr>
              <w:t>DLF2.1, DLF2.4</w:t>
            </w:r>
          </w:p>
        </w:tc>
        <w:tc>
          <w:tcPr>
            <w:tcW w:w="3970" w:type="dxa"/>
            <w:gridSpan w:val="2"/>
            <w:tcBorders>
              <w:top w:val="single" w:sz="8" w:space="0" w:color="FFFFFF"/>
              <w:left w:val="single" w:sz="6" w:space="0" w:color="FFFFFF"/>
              <w:bottom w:val="single" w:sz="6" w:space="0" w:color="FFFFFF"/>
              <w:right w:val="single" w:sz="6" w:space="0" w:color="FFFFFF"/>
            </w:tcBorders>
            <w:shd w:val="clear" w:color="auto" w:fill="EAD1DC"/>
          </w:tcPr>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Animals in the local habitat</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Use </w:t>
            </w:r>
            <w:hyperlink r:id="rId25">
              <w:r>
                <w:rPr>
                  <w:rFonts w:ascii="Century Gothic" w:eastAsia="Century Gothic" w:hAnsi="Century Gothic" w:cs="Century Gothic"/>
                  <w:color w:val="1155CC"/>
                  <w:sz w:val="18"/>
                  <w:szCs w:val="18"/>
                  <w:u w:val="single"/>
                </w:rPr>
                <w:t>school grounds animal activity</w:t>
              </w:r>
            </w:hyperlink>
            <w:r>
              <w:rPr>
                <w:rFonts w:ascii="Century Gothic" w:eastAsia="Century Gothic" w:hAnsi="Century Gothic" w:cs="Century Gothic"/>
                <w:sz w:val="18"/>
                <w:szCs w:val="18"/>
              </w:rPr>
              <w:t xml:space="preserve"> to explore what kinds of animals they may find around the school grounds.</w:t>
            </w:r>
          </w:p>
          <w:p w:rsidR="00DD7405" w:rsidRDefault="005D4463">
            <w:pPr>
              <w:rPr>
                <w:rFonts w:ascii="Century Gothic" w:eastAsia="Century Gothic" w:hAnsi="Century Gothic" w:cs="Century Gothic"/>
                <w:b/>
                <w:sz w:val="20"/>
                <w:szCs w:val="20"/>
              </w:rPr>
            </w:pPr>
            <w:r>
              <w:rPr>
                <w:rFonts w:ascii="Century Gothic" w:eastAsia="Century Gothic" w:hAnsi="Century Gothic" w:cs="Century Gothic"/>
                <w:b/>
                <w:sz w:val="20"/>
                <w:szCs w:val="20"/>
              </w:rPr>
              <w:t>DLF2.1, DLF2.4</w:t>
            </w:r>
          </w:p>
          <w:p w:rsidR="00DD7405" w:rsidRDefault="00DD7405">
            <w:pPr>
              <w:rPr>
                <w:rFonts w:ascii="Century Gothic" w:eastAsia="Century Gothic" w:hAnsi="Century Gothic" w:cs="Century Gothic"/>
                <w:b/>
                <w:sz w:val="20"/>
                <w:szCs w:val="20"/>
              </w:rPr>
            </w:pPr>
          </w:p>
          <w:p w:rsidR="00DD7405" w:rsidRDefault="005D4463">
            <w:pP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PEEP and the Big Wide World House Hunt app</w:t>
            </w:r>
          </w:p>
          <w:p w:rsidR="00DD7405" w:rsidRDefault="005D4463">
            <w:pPr>
              <w:rPr>
                <w:rFonts w:ascii="Century Gothic" w:eastAsia="Century Gothic" w:hAnsi="Century Gothic" w:cs="Century Gothic"/>
                <w:sz w:val="18"/>
                <w:szCs w:val="18"/>
              </w:rPr>
            </w:pPr>
            <w:r>
              <w:rPr>
                <w:rFonts w:ascii="Century Gothic" w:eastAsia="Century Gothic" w:hAnsi="Century Gothic" w:cs="Century Gothic"/>
                <w:sz w:val="18"/>
                <w:szCs w:val="18"/>
              </w:rPr>
              <w:t>Matching game where pupils match animals to their homes/habitats.</w:t>
            </w:r>
          </w:p>
          <w:p w:rsidR="00DD7405" w:rsidRDefault="005D4463">
            <w:pPr>
              <w:rPr>
                <w:rFonts w:ascii="Century Gothic" w:eastAsia="Century Gothic" w:hAnsi="Century Gothic" w:cs="Century Gothic"/>
                <w:b/>
                <w:sz w:val="20"/>
                <w:szCs w:val="20"/>
              </w:rPr>
            </w:pPr>
            <w:r>
              <w:rPr>
                <w:rFonts w:ascii="Century Gothic" w:eastAsia="Century Gothic" w:hAnsi="Century Gothic" w:cs="Century Gothic"/>
                <w:b/>
                <w:sz w:val="20"/>
                <w:szCs w:val="20"/>
              </w:rPr>
              <w:t>DLF2.4</w:t>
            </w:r>
          </w:p>
          <w:p w:rsidR="00DD7405" w:rsidRDefault="00DD7405">
            <w:pPr>
              <w:rPr>
                <w:rFonts w:ascii="Century Gothic" w:eastAsia="Century Gothic" w:hAnsi="Century Gothic" w:cs="Century Gothic"/>
                <w:b/>
                <w:sz w:val="20"/>
                <w:szCs w:val="20"/>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Quiver app</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Quiver app alongside the colouring pages to bring children’s artworks to life. Scan the coloured pages with the app to view them using AR technology. The colouring pag</w:t>
            </w:r>
            <w:r>
              <w:rPr>
                <w:rFonts w:ascii="Century Gothic" w:eastAsia="Century Gothic" w:hAnsi="Century Gothic" w:cs="Century Gothic"/>
                <w:sz w:val="18"/>
                <w:szCs w:val="18"/>
              </w:rPr>
              <w:t xml:space="preserve">es can be printed from the website </w:t>
            </w:r>
            <w:hyperlink r:id="rId26">
              <w:r>
                <w:rPr>
                  <w:rFonts w:ascii="Century Gothic" w:eastAsia="Century Gothic" w:hAnsi="Century Gothic" w:cs="Century Gothic"/>
                  <w:color w:val="1155CC"/>
                  <w:sz w:val="18"/>
                  <w:szCs w:val="18"/>
                  <w:u w:val="single"/>
                </w:rPr>
                <w:t>here</w:t>
              </w:r>
            </w:hyperlink>
            <w:r>
              <w:rPr>
                <w:rFonts w:ascii="Century Gothic" w:eastAsia="Century Gothic" w:hAnsi="Century Gothic" w:cs="Century Gothic"/>
                <w:sz w:val="18"/>
                <w:szCs w:val="18"/>
              </w:rPr>
              <w:t>. Ensure the content to be used is marked as ‘free’.</w:t>
            </w:r>
          </w:p>
          <w:p w:rsidR="00DD7405" w:rsidRDefault="005D4463">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18"/>
                <w:szCs w:val="18"/>
              </w:rPr>
              <w:t>DLF2.4</w:t>
            </w:r>
          </w:p>
        </w:tc>
      </w:tr>
      <w:tr w:rsidR="00DD7405">
        <w:trPr>
          <w:trHeight w:val="1290"/>
          <w:jc w:val="center"/>
        </w:trPr>
        <w:tc>
          <w:tcPr>
            <w:tcW w:w="2480" w:type="dxa"/>
            <w:tcBorders>
              <w:top w:val="single" w:sz="12" w:space="0" w:color="FFFFFF"/>
              <w:left w:val="single" w:sz="12" w:space="0" w:color="FFFFFF"/>
              <w:bottom w:val="single" w:sz="12" w:space="0" w:color="FFFFFF"/>
              <w:right w:val="single" w:sz="12" w:space="0" w:color="FFFFFF"/>
            </w:tcBorders>
            <w:shd w:val="clear" w:color="auto" w:fill="EFEFEF"/>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b/>
                <w:i/>
              </w:rPr>
              <w:lastRenderedPageBreak/>
              <w:t>Key Skills</w:t>
            </w:r>
          </w:p>
        </w:tc>
        <w:tc>
          <w:tcPr>
            <w:tcW w:w="11910" w:type="dxa"/>
            <w:gridSpan w:val="5"/>
            <w:tcBorders>
              <w:top w:val="single" w:sz="8" w:space="0" w:color="FFFFFF"/>
              <w:left w:val="single" w:sz="12" w:space="0" w:color="FFFFFF"/>
              <w:bottom w:val="single" w:sz="12" w:space="0" w:color="FFFFFF"/>
              <w:right w:val="single" w:sz="8" w:space="0" w:color="FFFFFF"/>
            </w:tcBorders>
            <w:shd w:val="clear" w:color="auto" w:fill="EFEFEF"/>
            <w:vAlign w:val="center"/>
          </w:tcPr>
          <w:p w:rsidR="00DD7405" w:rsidRDefault="00DD7405">
            <w:pPr>
              <w:spacing w:line="240" w:lineRule="auto"/>
              <w:rPr>
                <w:rFonts w:ascii="Century Gothic" w:eastAsia="Century Gothic" w:hAnsi="Century Gothic" w:cs="Century Gothic"/>
                <w:b/>
                <w:sz w:val="18"/>
                <w:szCs w:val="18"/>
              </w:rPr>
            </w:pP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DLF2.1    Be able to use a shortcut such as an icon on the desktop to navigate to</w:t>
            </w:r>
            <w:r>
              <w:rPr>
                <w:rFonts w:ascii="Century Gothic" w:eastAsia="Century Gothic" w:hAnsi="Century Gothic" w:cs="Century Gothic"/>
                <w:sz w:val="18"/>
                <w:szCs w:val="18"/>
              </w:rPr>
              <w:t xml:space="preserve"> a specific website, or an icon on a tablet to open a specific app.</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DLF2.2    Be able to purposefully navigate a website or app using buttons or icons.</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DLF2.3    Be able to tell an adult if they feel something they see online is inappropriate or hurtful.</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DLF2.4    Can explore simple digital simulations and games and find out ‘what happens if’</w:t>
            </w:r>
          </w:p>
        </w:tc>
      </w:tr>
    </w:tbl>
    <w:p w:rsidR="00DD7405" w:rsidRDefault="00DD7405">
      <w:pPr>
        <w:spacing w:line="240" w:lineRule="auto"/>
        <w:rPr>
          <w:rFonts w:ascii="Century Gothic" w:eastAsia="Century Gothic" w:hAnsi="Century Gothic" w:cs="Century Gothic"/>
        </w:rPr>
      </w:pPr>
    </w:p>
    <w:p w:rsidR="00DD7405" w:rsidRDefault="00DD7405">
      <w:pPr>
        <w:spacing w:line="240" w:lineRule="auto"/>
        <w:rPr>
          <w:rFonts w:ascii="Century Gothic" w:eastAsia="Century Gothic" w:hAnsi="Century Gothic" w:cs="Century Gothic"/>
        </w:rPr>
      </w:pPr>
      <w:bookmarkStart w:id="11" w:name="_gjdgxs" w:colFirst="0" w:colLast="0"/>
      <w:bookmarkEnd w:id="11"/>
    </w:p>
    <w:p w:rsidR="00DD7405" w:rsidRDefault="00DD7405">
      <w:pPr>
        <w:spacing w:line="240" w:lineRule="auto"/>
        <w:rPr>
          <w:rFonts w:ascii="Century Gothic" w:eastAsia="Century Gothic" w:hAnsi="Century Gothic" w:cs="Century Gothic"/>
        </w:rPr>
      </w:pPr>
      <w:bookmarkStart w:id="12" w:name="_to62889q3xsc" w:colFirst="0" w:colLast="0"/>
      <w:bookmarkEnd w:id="12"/>
    </w:p>
    <w:tbl>
      <w:tblPr>
        <w:tblStyle w:val="a3"/>
        <w:tblW w:w="14390" w:type="dxa"/>
        <w:jc w:val="center"/>
        <w:tblLayout w:type="fixed"/>
        <w:tblLook w:val="0000" w:firstRow="0" w:lastRow="0" w:firstColumn="0" w:lastColumn="0" w:noHBand="0" w:noVBand="0"/>
      </w:tblPr>
      <w:tblGrid>
        <w:gridCol w:w="2480"/>
        <w:gridCol w:w="3970"/>
        <w:gridCol w:w="3970"/>
        <w:gridCol w:w="3970"/>
      </w:tblGrid>
      <w:tr w:rsidR="00DD7405">
        <w:trPr>
          <w:trHeight w:val="320"/>
          <w:jc w:val="center"/>
        </w:trPr>
        <w:tc>
          <w:tcPr>
            <w:tcW w:w="14390" w:type="dxa"/>
            <w:gridSpan w:val="4"/>
            <w:tcBorders>
              <w:top w:val="single" w:sz="12" w:space="0" w:color="FFFFFF"/>
              <w:left w:val="single" w:sz="12" w:space="0" w:color="FFFFFF"/>
              <w:bottom w:val="single" w:sz="12" w:space="0" w:color="FFFFFF"/>
              <w:right w:val="single" w:sz="12" w:space="0" w:color="FFFFFF"/>
            </w:tcBorders>
            <w:shd w:val="clear" w:color="auto" w:fill="6AA84F"/>
            <w:vAlign w:val="center"/>
          </w:tcPr>
          <w:p w:rsidR="00DD7405" w:rsidRDefault="005D4463">
            <w:pPr>
              <w:spacing w:line="240" w:lineRule="auto"/>
              <w:ind w:right="113"/>
              <w:jc w:val="center"/>
              <w:rPr>
                <w:rFonts w:ascii="Century Gothic" w:eastAsia="Century Gothic" w:hAnsi="Century Gothic" w:cs="Century Gothic"/>
                <w:b/>
                <w:i/>
                <w:color w:val="FFFFFF"/>
                <w:sz w:val="28"/>
                <w:szCs w:val="28"/>
              </w:rPr>
            </w:pPr>
            <w:r>
              <w:rPr>
                <w:rFonts w:ascii="Century Gothic" w:eastAsia="Century Gothic" w:hAnsi="Century Gothic" w:cs="Century Gothic"/>
                <w:b/>
                <w:i/>
                <w:color w:val="FFFFFF"/>
                <w:sz w:val="28"/>
                <w:szCs w:val="28"/>
              </w:rPr>
              <w:t>Information Technology</w:t>
            </w:r>
          </w:p>
          <w:p w:rsidR="00DD7405" w:rsidRDefault="00DD7405">
            <w:pPr>
              <w:spacing w:line="240" w:lineRule="auto"/>
              <w:ind w:right="113"/>
              <w:jc w:val="center"/>
              <w:rPr>
                <w:rFonts w:ascii="Century Gothic" w:eastAsia="Century Gothic" w:hAnsi="Century Gothic" w:cs="Century Gothic"/>
                <w:b/>
                <w:i/>
                <w:color w:val="FFFFFF"/>
                <w:sz w:val="28"/>
                <w:szCs w:val="28"/>
              </w:rPr>
            </w:pPr>
          </w:p>
          <w:p w:rsidR="00DD7405" w:rsidRDefault="005D4463">
            <w:pPr>
              <w:spacing w:line="240" w:lineRule="auto"/>
              <w:ind w:right="113"/>
              <w:jc w:val="center"/>
              <w:rPr>
                <w:rFonts w:ascii="Century Gothic" w:eastAsia="Century Gothic" w:hAnsi="Century Gothic" w:cs="Century Gothic"/>
                <w:b/>
                <w:i/>
                <w:color w:val="FFFFFF"/>
                <w:sz w:val="28"/>
                <w:szCs w:val="28"/>
              </w:rPr>
            </w:pPr>
            <w:hyperlink r:id="rId27">
              <w:r>
                <w:rPr>
                  <w:rFonts w:ascii="Century Gothic" w:eastAsia="Century Gothic" w:hAnsi="Century Gothic" w:cs="Century Gothic"/>
                  <w:noProof/>
                  <w:color w:val="1155CC"/>
                  <w:sz w:val="18"/>
                  <w:szCs w:val="18"/>
                </w:rPr>
                <w:drawing>
                  <wp:inline distT="114300" distB="114300" distL="114300" distR="114300">
                    <wp:extent cx="1016363" cy="20068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l="163" r="163"/>
                            <a:stretch>
                              <a:fillRect/>
                            </a:stretch>
                          </pic:blipFill>
                          <pic:spPr>
                            <a:xfrm>
                              <a:off x="0" y="0"/>
                              <a:ext cx="1016363" cy="200683"/>
                            </a:xfrm>
                            <a:prstGeom prst="rect">
                              <a:avLst/>
                            </a:prstGeom>
                            <a:ln/>
                          </pic:spPr>
                        </pic:pic>
                      </a:graphicData>
                    </a:graphic>
                  </wp:inline>
                </w:drawing>
              </w:r>
            </w:hyperlink>
          </w:p>
        </w:tc>
      </w:tr>
      <w:tr w:rsidR="00DD7405">
        <w:trPr>
          <w:trHeight w:val="1800"/>
          <w:jc w:val="center"/>
        </w:trPr>
        <w:tc>
          <w:tcPr>
            <w:tcW w:w="2480" w:type="dxa"/>
            <w:tcBorders>
              <w:top w:val="single" w:sz="12" w:space="0" w:color="FFFFFF"/>
              <w:left w:val="single" w:sz="12" w:space="0" w:color="FFFFFF"/>
              <w:bottom w:val="single" w:sz="12" w:space="0" w:color="FFFFFF"/>
              <w:right w:val="single" w:sz="12" w:space="0" w:color="FFFFFF"/>
            </w:tcBorders>
            <w:shd w:val="clear" w:color="auto" w:fill="6AA84F"/>
            <w:vAlign w:val="center"/>
          </w:tcPr>
          <w:p w:rsidR="00DD7405" w:rsidRDefault="00DD7405">
            <w:pPr>
              <w:spacing w:line="240" w:lineRule="auto"/>
              <w:ind w:right="113"/>
              <w:jc w:val="center"/>
              <w:rPr>
                <w:rFonts w:ascii="Century Gothic" w:eastAsia="Century Gothic" w:hAnsi="Century Gothic" w:cs="Century Gothic"/>
                <w:i/>
                <w:color w:val="FFFFFF"/>
              </w:rPr>
            </w:pPr>
          </w:p>
          <w:p w:rsidR="00DD7405" w:rsidRDefault="005D4463">
            <w:pPr>
              <w:spacing w:line="240" w:lineRule="auto"/>
              <w:jc w:val="center"/>
              <w:rPr>
                <w:rFonts w:ascii="Century Gothic" w:eastAsia="Century Gothic" w:hAnsi="Century Gothic" w:cs="Century Gothic"/>
                <w:b/>
                <w:i/>
                <w:color w:val="FFFFFF"/>
              </w:rPr>
            </w:pPr>
            <w:r>
              <w:rPr>
                <w:rFonts w:ascii="Century Gothic" w:eastAsia="Century Gothic" w:hAnsi="Century Gothic" w:cs="Century Gothic"/>
                <w:b/>
                <w:i/>
                <w:color w:val="FFFFFF"/>
              </w:rPr>
              <w:t>Word Processing and Desktop Publishing</w:t>
            </w:r>
          </w:p>
          <w:p w:rsidR="00DD7405" w:rsidRDefault="00DD7405">
            <w:pPr>
              <w:spacing w:line="240" w:lineRule="auto"/>
              <w:ind w:right="113"/>
              <w:jc w:val="center"/>
              <w:rPr>
                <w:rFonts w:ascii="Century Gothic" w:eastAsia="Century Gothic" w:hAnsi="Century Gothic" w:cs="Century Gothic"/>
                <w:b/>
                <w:i/>
                <w:color w:val="FFFFFF"/>
              </w:rPr>
            </w:pPr>
          </w:p>
          <w:p w:rsidR="00DD7405" w:rsidRDefault="00DD7405">
            <w:pPr>
              <w:spacing w:line="240" w:lineRule="auto"/>
              <w:jc w:val="center"/>
              <w:rPr>
                <w:rFonts w:ascii="Century Gothic" w:eastAsia="Century Gothic" w:hAnsi="Century Gothic" w:cs="Century Gothic"/>
                <w:i/>
              </w:rPr>
            </w:pPr>
          </w:p>
        </w:tc>
        <w:tc>
          <w:tcPr>
            <w:tcW w:w="3970" w:type="dxa"/>
            <w:tcBorders>
              <w:top w:val="single" w:sz="12" w:space="0" w:color="FFFFFF"/>
              <w:left w:val="single" w:sz="12" w:space="0" w:color="FFFFFF"/>
              <w:bottom w:val="single" w:sz="8" w:space="0" w:color="FFFFFF"/>
              <w:right w:val="single" w:sz="8" w:space="0" w:color="FFFFFF"/>
            </w:tcBorders>
            <w:shd w:val="clear" w:color="auto" w:fill="D9EAD3"/>
          </w:tcPr>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Pic Collage app</w:t>
            </w:r>
            <w:r>
              <w:rPr>
                <w:rFonts w:ascii="Century Gothic" w:eastAsia="Century Gothic" w:hAnsi="Century Gothic" w:cs="Century Gothic"/>
                <w:sz w:val="18"/>
                <w:szCs w:val="18"/>
              </w:rPr>
              <w:t xml:space="preserve"> </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Take children on a walk around the school building (or F2 area), taking photographs of different sources of light. Pupils can then add these photos into Pic Collage, and choose a suitable background. </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ITF2.2, ITF2.3 </w:t>
            </w: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Digital Books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Using the Apple Books app, allow children to access a range of different eBooks and </w:t>
            </w:r>
            <w:r>
              <w:rPr>
                <w:rFonts w:ascii="Century Gothic" w:eastAsia="Century Gothic" w:hAnsi="Century Gothic" w:cs="Century Gothic"/>
                <w:sz w:val="18"/>
                <w:szCs w:val="18"/>
              </w:rPr>
              <w:lastRenderedPageBreak/>
              <w:t xml:space="preserve">explore the differences between printed and digital books. If the app is not installed, ask a technician to add it to iPads - </w:t>
            </w:r>
            <w:hyperlink r:id="rId29">
              <w:r>
                <w:rPr>
                  <w:rFonts w:ascii="Century Gothic" w:eastAsia="Century Gothic" w:hAnsi="Century Gothic" w:cs="Century Gothic"/>
                  <w:color w:val="1155CC"/>
                  <w:sz w:val="18"/>
                  <w:szCs w:val="18"/>
                  <w:u w:val="single"/>
                </w:rPr>
                <w:t xml:space="preserve"> link here</w:t>
              </w:r>
            </w:hyperlink>
            <w:r>
              <w:rPr>
                <w:rFonts w:ascii="Century Gothic" w:eastAsia="Century Gothic" w:hAnsi="Century Gothic" w:cs="Century Gothic"/>
                <w:sz w:val="18"/>
                <w:szCs w:val="18"/>
              </w:rPr>
              <w:t xml:space="preserve">. Many books can be downloaded for free or a small charge. </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ITF2.4 </w:t>
            </w:r>
          </w:p>
        </w:tc>
        <w:tc>
          <w:tcPr>
            <w:tcW w:w="3970" w:type="dxa"/>
            <w:tcBorders>
              <w:top w:val="single" w:sz="12" w:space="0" w:color="FFFFFF"/>
              <w:left w:val="single" w:sz="8" w:space="0" w:color="FFFFFF"/>
              <w:bottom w:val="single" w:sz="8" w:space="0" w:color="FFFFFF"/>
              <w:right w:val="single" w:sz="8" w:space="0" w:color="FFFFFF"/>
            </w:tcBorders>
            <w:shd w:val="clear" w:color="auto" w:fill="D9EAD3"/>
          </w:tcPr>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lastRenderedPageBreak/>
              <w:t>Pic Collage app</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Present information about weather and seasons, combining text and photos.  Choose a suitable frame to place the images. Add text to eac</w:t>
            </w:r>
            <w:r>
              <w:rPr>
                <w:rFonts w:ascii="Century Gothic" w:eastAsia="Century Gothic" w:hAnsi="Century Gothic" w:cs="Century Gothic"/>
                <w:sz w:val="18"/>
                <w:szCs w:val="18"/>
              </w:rPr>
              <w:t>h image, in the form of simple labels.</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ITF2.2, ITF2.3 </w:t>
            </w: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Mark Making</w:t>
            </w:r>
          </w:p>
          <w:p w:rsidR="00DD7405" w:rsidRDefault="005D4463">
            <w:pPr>
              <w:spacing w:line="240" w:lineRule="auto"/>
              <w:rPr>
                <w:rFonts w:ascii="Century Gothic" w:eastAsia="Century Gothic" w:hAnsi="Century Gothic" w:cs="Century Gothic"/>
                <w:sz w:val="18"/>
                <w:szCs w:val="18"/>
              </w:rPr>
            </w:pPr>
            <w:bookmarkStart w:id="13" w:name="_yru8s5r07veh" w:colFirst="0" w:colLast="0"/>
            <w:bookmarkEnd w:id="13"/>
            <w:r>
              <w:rPr>
                <w:rFonts w:ascii="Century Gothic" w:eastAsia="Century Gothic" w:hAnsi="Century Gothic" w:cs="Century Gothic"/>
                <w:sz w:val="18"/>
                <w:szCs w:val="18"/>
              </w:rPr>
              <w:t xml:space="preserve">Use an interactive whiteboard /iPad app for mark-making (e.g. </w:t>
            </w:r>
            <w:hyperlink r:id="rId30">
              <w:r>
                <w:rPr>
                  <w:rFonts w:ascii="Century Gothic" w:eastAsia="Century Gothic" w:hAnsi="Century Gothic" w:cs="Century Gothic"/>
                  <w:color w:val="1155CC"/>
                  <w:sz w:val="18"/>
                  <w:szCs w:val="18"/>
                  <w:u w:val="single"/>
                </w:rPr>
                <w:t>Doodle Buddy</w:t>
              </w:r>
            </w:hyperlink>
            <w:r>
              <w:rPr>
                <w:rFonts w:ascii="Century Gothic" w:eastAsia="Century Gothic" w:hAnsi="Century Gothic" w:cs="Century Gothic"/>
                <w:sz w:val="18"/>
                <w:szCs w:val="18"/>
              </w:rPr>
              <w:t xml:space="preserve"> app </w:t>
            </w:r>
            <w:r>
              <w:rPr>
                <w:rFonts w:ascii="Century Gothic" w:eastAsia="Century Gothic" w:hAnsi="Century Gothic" w:cs="Century Gothic"/>
                <w:sz w:val="18"/>
                <w:szCs w:val="18"/>
              </w:rPr>
              <w:lastRenderedPageBreak/>
              <w:t xml:space="preserve">(iPad2+), </w:t>
            </w:r>
            <w:hyperlink r:id="rId31">
              <w:r>
                <w:rPr>
                  <w:rFonts w:ascii="Century Gothic" w:eastAsia="Century Gothic" w:hAnsi="Century Gothic" w:cs="Century Gothic"/>
                  <w:color w:val="1155CC"/>
                  <w:sz w:val="18"/>
                  <w:szCs w:val="18"/>
                  <w:u w:val="single"/>
                </w:rPr>
                <w:t xml:space="preserve">iPastels </w:t>
              </w:r>
            </w:hyperlink>
            <w:r>
              <w:rPr>
                <w:rFonts w:ascii="Century Gothic" w:eastAsia="Century Gothic" w:hAnsi="Century Gothic" w:cs="Century Gothic"/>
                <w:sz w:val="18"/>
                <w:szCs w:val="18"/>
              </w:rPr>
              <w:t xml:space="preserve">app (iOS12+) or </w:t>
            </w:r>
            <w:hyperlink r:id="rId32">
              <w:r>
                <w:rPr>
                  <w:rFonts w:ascii="Century Gothic" w:eastAsia="Century Gothic" w:hAnsi="Century Gothic" w:cs="Century Gothic"/>
                  <w:color w:val="1155CC"/>
                  <w:sz w:val="18"/>
                  <w:szCs w:val="18"/>
                  <w:u w:val="single"/>
                </w:rPr>
                <w:t xml:space="preserve">Joy Doodle </w:t>
              </w:r>
            </w:hyperlink>
            <w:r>
              <w:rPr>
                <w:rFonts w:ascii="Century Gothic" w:eastAsia="Century Gothic" w:hAnsi="Century Gothic" w:cs="Century Gothic"/>
                <w:sz w:val="18"/>
                <w:szCs w:val="18"/>
              </w:rPr>
              <w:t xml:space="preserve">app (iOS10+)). Alternatively, children could use the interactive board </w:t>
            </w:r>
            <w:r>
              <w:rPr>
                <w:rFonts w:ascii="Century Gothic" w:eastAsia="Century Gothic" w:hAnsi="Century Gothic" w:cs="Century Gothic"/>
                <w:sz w:val="18"/>
                <w:szCs w:val="18"/>
              </w:rPr>
              <w:t>with a paint program (e.g. Tux Paint) or online tool (e.g.</w:t>
            </w:r>
            <w:hyperlink r:id="rId33">
              <w:r>
                <w:rPr>
                  <w:rFonts w:ascii="Century Gothic" w:eastAsia="Century Gothic" w:hAnsi="Century Gothic" w:cs="Century Gothic"/>
                  <w:color w:val="1155CC"/>
                  <w:sz w:val="18"/>
                  <w:szCs w:val="18"/>
                  <w:u w:val="single"/>
                </w:rPr>
                <w:t xml:space="preserve"> Kidmons</w:t>
              </w:r>
            </w:hyperlink>
            <w:r>
              <w:rPr>
                <w:rFonts w:ascii="Century Gothic" w:eastAsia="Century Gothic" w:hAnsi="Century Gothic" w:cs="Century Gothic"/>
                <w:sz w:val="18"/>
                <w:szCs w:val="18"/>
              </w:rPr>
              <w:t>). If the apps are not available on the iPads, ask technician to add.</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ITF2.1</w:t>
            </w:r>
          </w:p>
        </w:tc>
        <w:tc>
          <w:tcPr>
            <w:tcW w:w="3970" w:type="dxa"/>
            <w:tcBorders>
              <w:top w:val="single" w:sz="12" w:space="0" w:color="FFFFFF"/>
              <w:left w:val="single" w:sz="8" w:space="0" w:color="FFFFFF"/>
              <w:bottom w:val="single" w:sz="8" w:space="0" w:color="FFFFFF"/>
              <w:right w:val="single" w:sz="8" w:space="0" w:color="FFFFFF"/>
            </w:tcBorders>
            <w:shd w:val="clear" w:color="auto" w:fill="D9EAD3"/>
          </w:tcPr>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Primary Writer app</w:t>
            </w:r>
          </w:p>
          <w:p w:rsidR="00DD7405" w:rsidRDefault="005D44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the Primary Writer app to allow ch</w:t>
            </w:r>
            <w:r>
              <w:rPr>
                <w:rFonts w:ascii="Century Gothic" w:eastAsia="Century Gothic" w:hAnsi="Century Gothic" w:cs="Century Gothic"/>
                <w:sz w:val="18"/>
                <w:szCs w:val="18"/>
              </w:rPr>
              <w:t>ildren to word process their own pieces of writing and then selecting an appropriate background for the content of the writing.</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ITF2.3</w:t>
            </w: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Pic Collage app</w:t>
            </w:r>
            <w:r>
              <w:rPr>
                <w:rFonts w:ascii="Century Gothic" w:eastAsia="Century Gothic" w:hAnsi="Century Gothic" w:cs="Century Gothic"/>
                <w:sz w:val="18"/>
                <w:szCs w:val="18"/>
              </w:rPr>
              <w:t xml:space="preserve"> </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Present information about animals, combining text and photos. Pupils could </w:t>
            </w:r>
            <w:r>
              <w:rPr>
                <w:rFonts w:ascii="Century Gothic" w:eastAsia="Century Gothic" w:hAnsi="Century Gothic" w:cs="Century Gothic"/>
                <w:sz w:val="18"/>
                <w:szCs w:val="18"/>
              </w:rPr>
              <w:lastRenderedPageBreak/>
              <w:t>use images found in internet research (see above). Choose a suitable frame to place the images. Add text to each image, in the form of simple labels.</w:t>
            </w:r>
          </w:p>
          <w:p w:rsidR="00DD7405" w:rsidRDefault="005D4463">
            <w:pPr>
              <w:spacing w:line="240" w:lineRule="auto"/>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ITF2.2, ITF2.3  </w:t>
            </w:r>
          </w:p>
          <w:p w:rsidR="00DD7405" w:rsidRDefault="00DD7405">
            <w:pPr>
              <w:spacing w:line="240" w:lineRule="auto"/>
              <w:rPr>
                <w:rFonts w:ascii="Century Gothic" w:eastAsia="Century Gothic" w:hAnsi="Century Gothic" w:cs="Century Gothic"/>
                <w:b/>
                <w:sz w:val="18"/>
                <w:szCs w:val="18"/>
              </w:rPr>
            </w:pPr>
          </w:p>
          <w:p w:rsidR="00DD7405" w:rsidRDefault="00DD7405">
            <w:pPr>
              <w:spacing w:line="240" w:lineRule="auto"/>
              <w:rPr>
                <w:rFonts w:ascii="Century Gothic" w:eastAsia="Century Gothic" w:hAnsi="Century Gothic" w:cs="Century Gothic"/>
                <w:b/>
                <w:sz w:val="18"/>
                <w:szCs w:val="18"/>
              </w:rPr>
            </w:pPr>
          </w:p>
        </w:tc>
      </w:tr>
      <w:tr w:rsidR="00DD7405">
        <w:trPr>
          <w:trHeight w:val="1520"/>
          <w:jc w:val="center"/>
        </w:trPr>
        <w:tc>
          <w:tcPr>
            <w:tcW w:w="2480" w:type="dxa"/>
            <w:tcBorders>
              <w:top w:val="single" w:sz="12" w:space="0" w:color="FFFFFF"/>
              <w:left w:val="single" w:sz="12" w:space="0" w:color="FFFFFF"/>
              <w:bottom w:val="single" w:sz="12" w:space="0" w:color="FFFFFF"/>
              <w:right w:val="single" w:sz="12" w:space="0" w:color="FFFFFF"/>
            </w:tcBorders>
            <w:shd w:val="clear" w:color="auto" w:fill="6AA84F"/>
            <w:vAlign w:val="center"/>
          </w:tcPr>
          <w:p w:rsidR="00DD7405" w:rsidRDefault="00DD7405">
            <w:pPr>
              <w:widowControl w:val="0"/>
              <w:jc w:val="center"/>
              <w:rPr>
                <w:rFonts w:ascii="Century Gothic" w:eastAsia="Century Gothic" w:hAnsi="Century Gothic" w:cs="Century Gothic"/>
                <w:i/>
              </w:rPr>
            </w:pPr>
          </w:p>
          <w:p w:rsidR="00DD7405" w:rsidRDefault="005D4463">
            <w:pPr>
              <w:spacing w:line="240" w:lineRule="auto"/>
              <w:jc w:val="center"/>
              <w:rPr>
                <w:rFonts w:ascii="Century Gothic" w:eastAsia="Century Gothic" w:hAnsi="Century Gothic" w:cs="Century Gothic"/>
                <w:b/>
                <w:i/>
                <w:color w:val="FFFFFF"/>
              </w:rPr>
            </w:pPr>
            <w:r>
              <w:rPr>
                <w:rFonts w:ascii="Century Gothic" w:eastAsia="Century Gothic" w:hAnsi="Century Gothic" w:cs="Century Gothic"/>
                <w:b/>
                <w:i/>
                <w:color w:val="FFFFFF"/>
              </w:rPr>
              <w:t>Multimedia</w:t>
            </w:r>
          </w:p>
          <w:p w:rsidR="00DD7405" w:rsidRDefault="00DD7405">
            <w:pPr>
              <w:spacing w:line="240" w:lineRule="auto"/>
              <w:ind w:right="113"/>
              <w:jc w:val="center"/>
              <w:rPr>
                <w:rFonts w:ascii="Century Gothic" w:eastAsia="Century Gothic" w:hAnsi="Century Gothic" w:cs="Century Gothic"/>
                <w:b/>
                <w:i/>
                <w:color w:val="FFFFFF"/>
              </w:rPr>
            </w:pPr>
          </w:p>
          <w:p w:rsidR="00DD7405" w:rsidRDefault="00DD7405">
            <w:pPr>
              <w:spacing w:line="240" w:lineRule="auto"/>
              <w:ind w:left="113" w:right="113"/>
              <w:jc w:val="center"/>
              <w:rPr>
                <w:rFonts w:ascii="Century Gothic" w:eastAsia="Century Gothic" w:hAnsi="Century Gothic" w:cs="Century Gothic"/>
                <w:i/>
                <w:color w:val="FFFFFF"/>
              </w:rPr>
            </w:pPr>
          </w:p>
          <w:p w:rsidR="00DD7405" w:rsidRDefault="00DD7405">
            <w:pPr>
              <w:spacing w:line="240" w:lineRule="auto"/>
              <w:jc w:val="center"/>
              <w:rPr>
                <w:rFonts w:ascii="Century Gothic" w:eastAsia="Century Gothic" w:hAnsi="Century Gothic" w:cs="Century Gothic"/>
                <w:i/>
                <w:color w:val="FFFFFF"/>
              </w:rPr>
            </w:pPr>
          </w:p>
        </w:tc>
        <w:tc>
          <w:tcPr>
            <w:tcW w:w="3970" w:type="dxa"/>
            <w:tcBorders>
              <w:top w:val="single" w:sz="8" w:space="0" w:color="FFFFFF"/>
              <w:left w:val="single" w:sz="12" w:space="0" w:color="FFFFFF"/>
              <w:bottom w:val="single" w:sz="8" w:space="0" w:color="FFFFFF"/>
              <w:right w:val="single" w:sz="8" w:space="0" w:color="FFFFFF"/>
            </w:tcBorders>
            <w:shd w:val="clear" w:color="auto" w:fill="D9EAD3"/>
          </w:tcPr>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Taking Photos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With help, children can begin to take photographs of their local and school area. For example, this could be used as part of the children’s work on self-portraits or to take photographs of the outdoor area.</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ITF2.2</w:t>
            </w:r>
          </w:p>
          <w:p w:rsidR="00DD7405" w:rsidRDefault="00DD7405">
            <w:pPr>
              <w:spacing w:line="240" w:lineRule="auto"/>
              <w:rPr>
                <w:rFonts w:ascii="Century Gothic" w:eastAsia="Century Gothic" w:hAnsi="Century Gothic" w:cs="Century Gothic"/>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Sound recording</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Experiment with audio recording in role play using talking tins and microphones. This could be part of role-play activities.</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ITF2.4</w:t>
            </w: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Music-Making</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Explore ways of making and listening to sounds using simple programs and devices, e.g. karaoke machines, music</w:t>
            </w:r>
            <w:r>
              <w:rPr>
                <w:rFonts w:ascii="Century Gothic" w:eastAsia="Century Gothic" w:hAnsi="Century Gothic" w:cs="Century Gothic"/>
                <w:sz w:val="18"/>
                <w:szCs w:val="18"/>
              </w:rPr>
              <w:t xml:space="preserve"> mats and piano keyboards.</w:t>
            </w:r>
          </w:p>
          <w:p w:rsidR="00DD7405" w:rsidRDefault="005D4463">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18"/>
                <w:szCs w:val="18"/>
              </w:rPr>
              <w:t>ITF2.4</w:t>
            </w:r>
          </w:p>
          <w:p w:rsidR="00DD7405" w:rsidRDefault="00DD7405">
            <w:pPr>
              <w:spacing w:line="240" w:lineRule="auto"/>
              <w:rPr>
                <w:rFonts w:ascii="Century Gothic" w:eastAsia="Century Gothic" w:hAnsi="Century Gothic" w:cs="Century Gothic"/>
                <w:sz w:val="18"/>
                <w:szCs w:val="18"/>
              </w:rPr>
            </w:pPr>
          </w:p>
          <w:p w:rsidR="00DD7405" w:rsidRDefault="005D4463">
            <w:pPr>
              <w:spacing w:line="240" w:lineRule="auto"/>
              <w:rPr>
                <w:rFonts w:ascii="Century Gothic" w:eastAsia="Century Gothic" w:hAnsi="Century Gothic" w:cs="Century Gothic"/>
                <w:b/>
                <w:sz w:val="18"/>
                <w:szCs w:val="18"/>
              </w:rPr>
            </w:pPr>
            <w:bookmarkStart w:id="14" w:name="_6yxrbsz6qz0l" w:colFirst="0" w:colLast="0"/>
            <w:bookmarkEnd w:id="14"/>
            <w:r>
              <w:rPr>
                <w:rFonts w:ascii="Century Gothic" w:eastAsia="Century Gothic" w:hAnsi="Century Gothic" w:cs="Century Gothic"/>
                <w:b/>
                <w:sz w:val="18"/>
                <w:szCs w:val="18"/>
              </w:rPr>
              <w:t>Draw and Tell</w:t>
            </w:r>
          </w:p>
          <w:p w:rsidR="00DD7405" w:rsidRDefault="005D4463">
            <w:pPr>
              <w:spacing w:line="240" w:lineRule="auto"/>
              <w:rPr>
                <w:rFonts w:ascii="Century Gothic" w:eastAsia="Century Gothic" w:hAnsi="Century Gothic" w:cs="Century Gothic"/>
                <w:sz w:val="18"/>
                <w:szCs w:val="18"/>
              </w:rPr>
            </w:pPr>
            <w:bookmarkStart w:id="15" w:name="_845jwil5sw64" w:colFirst="0" w:colLast="0"/>
            <w:bookmarkEnd w:id="15"/>
            <w:r>
              <w:rPr>
                <w:rFonts w:ascii="Century Gothic" w:eastAsia="Century Gothic" w:hAnsi="Century Gothic" w:cs="Century Gothic"/>
                <w:sz w:val="18"/>
                <w:szCs w:val="18"/>
              </w:rPr>
              <w:t xml:space="preserve">Use the Draw and Tell app to create pictures and record the children speaking about their artwork. Videos can be saved to the ipad camera roll. Link to the app is </w:t>
            </w:r>
            <w:hyperlink r:id="rId34">
              <w:r>
                <w:rPr>
                  <w:rFonts w:ascii="Century Gothic" w:eastAsia="Century Gothic" w:hAnsi="Century Gothic" w:cs="Century Gothic"/>
                  <w:color w:val="1155CC"/>
                  <w:sz w:val="18"/>
                  <w:szCs w:val="18"/>
                  <w:u w:val="single"/>
                </w:rPr>
                <w:t>here</w:t>
              </w:r>
            </w:hyperlink>
            <w:r>
              <w:rPr>
                <w:rFonts w:ascii="Century Gothic" w:eastAsia="Century Gothic" w:hAnsi="Century Gothic" w:cs="Century Gothic"/>
                <w:sz w:val="18"/>
                <w:szCs w:val="18"/>
              </w:rPr>
              <w:t>, ask a technician to add it to the iPads if needed.</w:t>
            </w:r>
          </w:p>
          <w:p w:rsidR="00DD7405" w:rsidRDefault="005D4463">
            <w:pPr>
              <w:rPr>
                <w:rFonts w:ascii="Century Gothic" w:eastAsia="Century Gothic" w:hAnsi="Century Gothic" w:cs="Century Gothic"/>
                <w:sz w:val="18"/>
                <w:szCs w:val="18"/>
              </w:rPr>
            </w:pPr>
            <w:r>
              <w:rPr>
                <w:rFonts w:ascii="Century Gothic" w:eastAsia="Century Gothic" w:hAnsi="Century Gothic" w:cs="Century Gothic"/>
                <w:b/>
                <w:sz w:val="20"/>
                <w:szCs w:val="20"/>
              </w:rPr>
              <w:t xml:space="preserve">ITF2.1, </w:t>
            </w:r>
            <w:r>
              <w:rPr>
                <w:rFonts w:ascii="Century Gothic" w:eastAsia="Century Gothic" w:hAnsi="Century Gothic" w:cs="Century Gothic"/>
                <w:b/>
                <w:sz w:val="18"/>
                <w:szCs w:val="18"/>
              </w:rPr>
              <w:t>ITF2.4</w:t>
            </w:r>
          </w:p>
          <w:p w:rsidR="00DD7405" w:rsidRDefault="00DD7405">
            <w:pPr>
              <w:spacing w:line="240" w:lineRule="auto"/>
              <w:rPr>
                <w:rFonts w:ascii="Century Gothic" w:eastAsia="Century Gothic" w:hAnsi="Century Gothic" w:cs="Century Gothic"/>
                <w:sz w:val="18"/>
                <w:szCs w:val="18"/>
              </w:rPr>
            </w:pPr>
          </w:p>
        </w:tc>
        <w:tc>
          <w:tcPr>
            <w:tcW w:w="3970" w:type="dxa"/>
            <w:tcBorders>
              <w:top w:val="single" w:sz="8" w:space="0" w:color="FFFFFF"/>
              <w:left w:val="single" w:sz="8" w:space="0" w:color="FFFFFF"/>
              <w:bottom w:val="single" w:sz="8" w:space="0" w:color="FFFFFF"/>
              <w:right w:val="single" w:sz="8" w:space="0" w:color="FFFFFF"/>
            </w:tcBorders>
            <w:shd w:val="clear" w:color="auto" w:fill="D9EAD3"/>
          </w:tcPr>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Gracie &amp; Friends Photo Friends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Pupils with adult support can take images of themselves that then appear in dif</w:t>
            </w:r>
            <w:r>
              <w:rPr>
                <w:rFonts w:ascii="Century Gothic" w:eastAsia="Century Gothic" w:hAnsi="Century Gothic" w:cs="Century Gothic"/>
                <w:sz w:val="18"/>
                <w:szCs w:val="18"/>
              </w:rPr>
              <w:t>ferent scenes and scenarios.</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ITF2.2</w:t>
            </w: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Audio Books &amp; Ear Phones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Allow pupils to explore audio books linked to traditional tales.</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ITF2.4</w:t>
            </w: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Puppet Pals app</w:t>
            </w:r>
          </w:p>
          <w:p w:rsidR="00DD7405" w:rsidRDefault="005D4463">
            <w:pPr>
              <w:spacing w:line="240" w:lineRule="auto"/>
              <w:rPr>
                <w:rFonts w:ascii="Century Gothic" w:eastAsia="Century Gothic" w:hAnsi="Century Gothic" w:cs="Century Gothic"/>
                <w:b/>
                <w:color w:val="0000FF"/>
              </w:rPr>
            </w:pPr>
            <w:r>
              <w:rPr>
                <w:rFonts w:ascii="Century Gothic" w:eastAsia="Century Gothic" w:hAnsi="Century Gothic" w:cs="Century Gothic"/>
                <w:sz w:val="18"/>
                <w:szCs w:val="18"/>
              </w:rPr>
              <w:t>Use Puppet Pals app and fairy tale characters to tell stories set in imaginary worlds (free version). Can extend by retelling a story that they have read in class (paid version). Choose two to four characters and up to two backgrounds. Arrange on screen. U</w:t>
            </w:r>
            <w:r>
              <w:rPr>
                <w:rFonts w:ascii="Century Gothic" w:eastAsia="Century Gothic" w:hAnsi="Century Gothic" w:cs="Century Gothic"/>
                <w:sz w:val="18"/>
                <w:szCs w:val="18"/>
              </w:rPr>
              <w:t xml:space="preserve">se double tap to flip the image and pinch and stretch to make characters bigger and smaller. Practise retelling the story. Use the pause button to manage the recording. Save as video to the app and then export to camera roll. </w:t>
            </w:r>
            <w:r>
              <w:rPr>
                <w:rFonts w:ascii="Century Gothic" w:eastAsia="Century Gothic" w:hAnsi="Century Gothic" w:cs="Century Gothic"/>
                <w:b/>
                <w:color w:val="1155CC"/>
                <w:sz w:val="18"/>
                <w:szCs w:val="18"/>
              </w:rPr>
              <w:t>T</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ITF2.4</w:t>
            </w: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Music-Making apps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w:t>
            </w:r>
            <w:r>
              <w:rPr>
                <w:rFonts w:ascii="Century Gothic" w:eastAsia="Century Gothic" w:hAnsi="Century Gothic" w:cs="Century Gothic"/>
                <w:sz w:val="18"/>
                <w:szCs w:val="18"/>
              </w:rPr>
              <w:t>plore ways of making and listening to sounds using the iPads. Apps include:</w:t>
            </w:r>
            <w:r>
              <w:rPr>
                <w:rFonts w:ascii="Century Gothic" w:eastAsia="Century Gothic" w:hAnsi="Century Gothic" w:cs="Century Gothic"/>
                <w:sz w:val="18"/>
                <w:szCs w:val="18"/>
              </w:rPr>
              <w:br/>
              <w:t>Singing Fingers, Jellyband (iPad2+), Tap a Tune, Musical Me and Tune Train. If chosen apps are not available, ask a technician to add.</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lastRenderedPageBreak/>
              <w:t>ITF2.4</w:t>
            </w:r>
          </w:p>
          <w:p w:rsidR="00DD7405" w:rsidRDefault="00DD7405">
            <w:pPr>
              <w:spacing w:line="240" w:lineRule="auto"/>
              <w:rPr>
                <w:rFonts w:ascii="Century Gothic" w:eastAsia="Century Gothic" w:hAnsi="Century Gothic" w:cs="Century Gothic"/>
                <w:sz w:val="18"/>
                <w:szCs w:val="18"/>
              </w:rPr>
            </w:pPr>
          </w:p>
        </w:tc>
        <w:tc>
          <w:tcPr>
            <w:tcW w:w="3970" w:type="dxa"/>
            <w:tcBorders>
              <w:top w:val="single" w:sz="8" w:space="0" w:color="FFFFFF"/>
              <w:left w:val="single" w:sz="8" w:space="0" w:color="FFFFFF"/>
              <w:bottom w:val="single" w:sz="8" w:space="0" w:color="FFFFFF"/>
              <w:right w:val="single" w:sz="8" w:space="0" w:color="FFFFFF"/>
            </w:tcBorders>
            <w:shd w:val="clear" w:color="auto" w:fill="D9EAD3"/>
          </w:tcPr>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Animated Images</w:t>
            </w:r>
          </w:p>
          <w:p w:rsidR="00DD7405" w:rsidRDefault="005D4463">
            <w:pPr>
              <w:spacing w:line="240" w:lineRule="auto"/>
              <w:rPr>
                <w:rFonts w:ascii="Century Gothic" w:eastAsia="Century Gothic" w:hAnsi="Century Gothic" w:cs="Century Gothic"/>
                <w:b/>
                <w:color w:val="0000FF"/>
                <w:sz w:val="18"/>
                <w:szCs w:val="18"/>
              </w:rPr>
            </w:pPr>
            <w:r>
              <w:rPr>
                <w:rFonts w:ascii="Century Gothic" w:eastAsia="Century Gothic" w:hAnsi="Century Gothic" w:cs="Century Gothic"/>
                <w:sz w:val="18"/>
                <w:szCs w:val="18"/>
              </w:rPr>
              <w:t>Use the Chatterpix Kids app to animate a still image/photograph and record the children's voices. Teachers could find and save a range of pictures of animals (or children could save photos from a web search) to animate. This could be linked to Understandin</w:t>
            </w:r>
            <w:r>
              <w:rPr>
                <w:rFonts w:ascii="Century Gothic" w:eastAsia="Century Gothic" w:hAnsi="Century Gothic" w:cs="Century Gothic"/>
                <w:sz w:val="18"/>
                <w:szCs w:val="18"/>
              </w:rPr>
              <w:t xml:space="preserve">g of the World or to characters from a book that the class is reading.  </w:t>
            </w:r>
            <w:r>
              <w:rPr>
                <w:rFonts w:ascii="Century Gothic" w:eastAsia="Century Gothic" w:hAnsi="Century Gothic" w:cs="Century Gothic"/>
                <w:b/>
                <w:color w:val="0000FF"/>
                <w:sz w:val="18"/>
                <w:szCs w:val="18"/>
              </w:rPr>
              <w:t>T</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ITF2.2, ITF2.4</w:t>
            </w: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Sock Puppets app</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sz w:val="18"/>
                <w:szCs w:val="18"/>
              </w:rPr>
              <w:t>Use Sock Puppets app to create animations and develop language. Experiment with using different characters to alter the children's voices.</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ITF2.4</w:t>
            </w:r>
          </w:p>
          <w:p w:rsidR="00DD7405" w:rsidRDefault="00DD7405">
            <w:pPr>
              <w:spacing w:line="240" w:lineRule="auto"/>
              <w:rPr>
                <w:rFonts w:ascii="Century Gothic" w:eastAsia="Century Gothic" w:hAnsi="Century Gothic" w:cs="Century Gothic"/>
                <w:b/>
                <w:sz w:val="18"/>
                <w:szCs w:val="18"/>
              </w:rPr>
            </w:pPr>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Ta</w:t>
            </w:r>
            <w:r>
              <w:rPr>
                <w:rFonts w:ascii="Century Gothic" w:eastAsia="Century Gothic" w:hAnsi="Century Gothic" w:cs="Century Gothic"/>
                <w:b/>
                <w:sz w:val="18"/>
                <w:szCs w:val="18"/>
              </w:rPr>
              <w:t xml:space="preserve">p a Tune app </w:t>
            </w:r>
          </w:p>
          <w:p w:rsidR="00DD7405" w:rsidRDefault="005D4463">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sz w:val="18"/>
                <w:szCs w:val="18"/>
              </w:rPr>
              <w:t>Explore different instruments and begin to understand how musical notes can be represented as images and symbols.</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ITF2.4</w:t>
            </w:r>
          </w:p>
          <w:p w:rsidR="00DD7405" w:rsidRDefault="00DD7405">
            <w:pPr>
              <w:spacing w:line="240" w:lineRule="auto"/>
              <w:rPr>
                <w:rFonts w:ascii="Century Gothic" w:eastAsia="Century Gothic" w:hAnsi="Century Gothic" w:cs="Century Gothic"/>
                <w:b/>
                <w:sz w:val="18"/>
                <w:szCs w:val="18"/>
              </w:rPr>
            </w:pPr>
          </w:p>
          <w:p w:rsidR="00DD7405" w:rsidRDefault="00DD7405">
            <w:pPr>
              <w:rPr>
                <w:rFonts w:ascii="Century Gothic" w:eastAsia="Century Gothic" w:hAnsi="Century Gothic" w:cs="Century Gothic"/>
                <w:b/>
                <w:sz w:val="18"/>
                <w:szCs w:val="18"/>
              </w:rPr>
            </w:pPr>
          </w:p>
        </w:tc>
      </w:tr>
      <w:tr w:rsidR="00DD7405">
        <w:trPr>
          <w:trHeight w:val="1520"/>
          <w:jc w:val="center"/>
        </w:trPr>
        <w:tc>
          <w:tcPr>
            <w:tcW w:w="2480" w:type="dxa"/>
            <w:tcBorders>
              <w:top w:val="single" w:sz="12" w:space="0" w:color="FFFFFF"/>
              <w:left w:val="single" w:sz="12" w:space="0" w:color="FFFFFF"/>
              <w:bottom w:val="single" w:sz="12" w:space="0" w:color="FFFFFF"/>
              <w:right w:val="single" w:sz="12" w:space="0" w:color="FFFFFF"/>
            </w:tcBorders>
            <w:shd w:val="clear" w:color="auto" w:fill="6AA84F"/>
            <w:vAlign w:val="center"/>
          </w:tcPr>
          <w:p w:rsidR="00DD7405" w:rsidRDefault="005D4463">
            <w:pPr>
              <w:spacing w:line="240" w:lineRule="auto"/>
              <w:jc w:val="center"/>
              <w:rPr>
                <w:rFonts w:ascii="Century Gothic" w:eastAsia="Century Gothic" w:hAnsi="Century Gothic" w:cs="Century Gothic"/>
                <w:b/>
                <w:i/>
                <w:color w:val="FFFFFF"/>
              </w:rPr>
            </w:pPr>
            <w:r>
              <w:rPr>
                <w:rFonts w:ascii="Century Gothic" w:eastAsia="Century Gothic" w:hAnsi="Century Gothic" w:cs="Century Gothic"/>
                <w:b/>
                <w:i/>
                <w:color w:val="FFFFFF"/>
              </w:rPr>
              <w:t>Data Handling</w:t>
            </w:r>
          </w:p>
        </w:tc>
        <w:tc>
          <w:tcPr>
            <w:tcW w:w="3970" w:type="dxa"/>
            <w:tcBorders>
              <w:top w:val="single" w:sz="8" w:space="0" w:color="FFFFFF"/>
              <w:left w:val="single" w:sz="12" w:space="0" w:color="FFFFFF"/>
              <w:bottom w:val="single" w:sz="8" w:space="0" w:color="FFFFFF"/>
              <w:right w:val="single" w:sz="8" w:space="0" w:color="FFFFFF"/>
            </w:tcBorders>
            <w:shd w:val="clear" w:color="auto" w:fill="D9EAD3"/>
          </w:tcPr>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Explore:</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and have examples of barcodes, metal detectors, simple sound recorders, automatic doors, light sensors, stick-on thermometer strips.</w:t>
            </w: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ITF2.5, ITF2.6</w:t>
            </w: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Talking Tins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Ask pupils to sequence talking tins to order numbers, or match an initial sound to an obje</w:t>
            </w:r>
            <w:r>
              <w:rPr>
                <w:rFonts w:ascii="Century Gothic" w:eastAsia="Century Gothic" w:hAnsi="Century Gothic" w:cs="Century Gothic"/>
                <w:sz w:val="18"/>
                <w:szCs w:val="18"/>
              </w:rPr>
              <w:t>ct or written letter.</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ITF2.4, ITF2.6</w:t>
            </w:r>
          </w:p>
        </w:tc>
        <w:tc>
          <w:tcPr>
            <w:tcW w:w="3970" w:type="dxa"/>
            <w:tcBorders>
              <w:top w:val="single" w:sz="8" w:space="0" w:color="FFFFFF"/>
              <w:left w:val="single" w:sz="8" w:space="0" w:color="FFFFFF"/>
              <w:bottom w:val="single" w:sz="8" w:space="0" w:color="FFFFFF"/>
              <w:right w:val="single" w:sz="8" w:space="0" w:color="FFFFFF"/>
            </w:tcBorders>
            <w:shd w:val="clear" w:color="auto" w:fill="D9EAD3"/>
          </w:tcPr>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Collecting data</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Collect and analyse class-based data about themselves e.g. eye colour/favourite fruit/favourite fairy tale. Use simple tally chart software to present data. Link is </w:t>
            </w:r>
            <w:hyperlink r:id="rId35">
              <w:r>
                <w:rPr>
                  <w:rFonts w:ascii="Century Gothic" w:eastAsia="Century Gothic" w:hAnsi="Century Gothic" w:cs="Century Gothic"/>
                  <w:color w:val="1155CC"/>
                  <w:sz w:val="18"/>
                  <w:szCs w:val="18"/>
                  <w:u w:val="single"/>
                </w:rPr>
                <w:t>here.</w:t>
              </w:r>
            </w:hyperlink>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ITF2.6</w:t>
            </w:r>
          </w:p>
          <w:p w:rsidR="00DD7405" w:rsidRDefault="00DD7405">
            <w:pPr>
              <w:spacing w:line="240" w:lineRule="auto"/>
              <w:rPr>
                <w:rFonts w:ascii="Century Gothic" w:eastAsia="Century Gothic" w:hAnsi="Century Gothic" w:cs="Century Gothic"/>
                <w:sz w:val="18"/>
                <w:szCs w:val="18"/>
              </w:rPr>
            </w:pPr>
            <w:bookmarkStart w:id="16" w:name="_1d4o8itmn3m" w:colFirst="0" w:colLast="0"/>
            <w:bookmarkEnd w:id="16"/>
          </w:p>
        </w:tc>
        <w:tc>
          <w:tcPr>
            <w:tcW w:w="3970" w:type="dxa"/>
            <w:tcBorders>
              <w:top w:val="single" w:sz="8" w:space="0" w:color="FFFFFF"/>
              <w:left w:val="single" w:sz="8" w:space="0" w:color="FFFFFF"/>
              <w:bottom w:val="single" w:sz="8" w:space="0" w:color="FFFFFF"/>
              <w:right w:val="single" w:sz="8" w:space="0" w:color="FFFFFF"/>
            </w:tcBorders>
            <w:shd w:val="clear" w:color="auto" w:fill="D9EAD3"/>
          </w:tcPr>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Pictograms</w:t>
            </w:r>
          </w:p>
          <w:p w:rsidR="00DD7405" w:rsidRDefault="005D4463">
            <w:pPr>
              <w:spacing w:line="240" w:lineRule="auto"/>
              <w:rPr>
                <w:rFonts w:ascii="Century Gothic" w:eastAsia="Century Gothic" w:hAnsi="Century Gothic" w:cs="Century Gothic"/>
                <w:sz w:val="18"/>
                <w:szCs w:val="18"/>
              </w:rPr>
            </w:pPr>
            <w:bookmarkStart w:id="17" w:name="_1fob9te" w:colFirst="0" w:colLast="0"/>
            <w:bookmarkEnd w:id="17"/>
            <w:r>
              <w:rPr>
                <w:rFonts w:ascii="Century Gothic" w:eastAsia="Century Gothic" w:hAnsi="Century Gothic" w:cs="Century Gothic"/>
                <w:sz w:val="18"/>
                <w:szCs w:val="18"/>
              </w:rPr>
              <w:t xml:space="preserve">Use an online pictogram maker to record data. Sort the children practically, then transfer the information to the graph. This could be linked to a wide variety of areas e.g. how children have travelled to school, favourite animals, etc. This could also be </w:t>
            </w:r>
            <w:r>
              <w:rPr>
                <w:rFonts w:ascii="Century Gothic" w:eastAsia="Century Gothic" w:hAnsi="Century Gothic" w:cs="Century Gothic"/>
                <w:sz w:val="18"/>
                <w:szCs w:val="18"/>
              </w:rPr>
              <w:t xml:space="preserve">completed as a whole class activity led by the teacher on the interactive whiteboard. </w:t>
            </w:r>
          </w:p>
          <w:p w:rsidR="00DD7405" w:rsidRDefault="005D4463">
            <w:pPr>
              <w:spacing w:line="240" w:lineRule="auto"/>
              <w:rPr>
                <w:rFonts w:ascii="Century Gothic" w:eastAsia="Century Gothic" w:hAnsi="Century Gothic" w:cs="Century Gothic"/>
                <w:sz w:val="18"/>
                <w:szCs w:val="18"/>
              </w:rPr>
            </w:pPr>
            <w:hyperlink r:id="rId36">
              <w:r>
                <w:rPr>
                  <w:rFonts w:ascii="Century Gothic" w:eastAsia="Century Gothic" w:hAnsi="Century Gothic" w:cs="Century Gothic"/>
                  <w:color w:val="1155CC"/>
                  <w:sz w:val="18"/>
                  <w:szCs w:val="18"/>
                  <w:u w:val="single"/>
                </w:rPr>
                <w:t>Link here</w:t>
              </w:r>
            </w:hyperlink>
          </w:p>
          <w:p w:rsidR="00DD7405" w:rsidRDefault="005D4463">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ITF2.6, ITF2.7</w:t>
            </w:r>
            <w:r>
              <w:rPr>
                <w:rFonts w:ascii="Century Gothic" w:eastAsia="Century Gothic" w:hAnsi="Century Gothic" w:cs="Century Gothic"/>
                <w:sz w:val="18"/>
                <w:szCs w:val="18"/>
              </w:rPr>
              <w:t xml:space="preserve"> </w:t>
            </w:r>
          </w:p>
        </w:tc>
      </w:tr>
      <w:tr w:rsidR="00DD7405">
        <w:trPr>
          <w:trHeight w:val="1920"/>
          <w:jc w:val="center"/>
        </w:trPr>
        <w:tc>
          <w:tcPr>
            <w:tcW w:w="2480" w:type="dxa"/>
            <w:tcBorders>
              <w:top w:val="single" w:sz="12" w:space="0" w:color="FFFFFF"/>
              <w:left w:val="single" w:sz="12" w:space="0" w:color="FFFFFF"/>
              <w:bottom w:val="single" w:sz="12" w:space="0" w:color="FFFFFF"/>
              <w:right w:val="single" w:sz="12" w:space="0" w:color="FFFFFF"/>
            </w:tcBorders>
            <w:shd w:val="clear" w:color="auto" w:fill="EFEFEF"/>
            <w:vAlign w:val="center"/>
          </w:tcPr>
          <w:p w:rsidR="00DD7405" w:rsidRDefault="005D4463">
            <w:pPr>
              <w:widowControl w:val="0"/>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b/>
                <w:i/>
              </w:rPr>
              <w:t>Key Skills</w:t>
            </w:r>
          </w:p>
        </w:tc>
        <w:tc>
          <w:tcPr>
            <w:tcW w:w="11910" w:type="dxa"/>
            <w:gridSpan w:val="3"/>
            <w:tcBorders>
              <w:top w:val="single" w:sz="8" w:space="0" w:color="FFFFFF"/>
              <w:left w:val="single" w:sz="12" w:space="0" w:color="FFFFFF"/>
              <w:bottom w:val="single" w:sz="8" w:space="0" w:color="FFFFFF"/>
              <w:right w:val="single" w:sz="8" w:space="0" w:color="FFFFFF"/>
            </w:tcBorders>
            <w:shd w:val="clear" w:color="auto" w:fill="EFEFEF"/>
            <w:vAlign w:val="center"/>
          </w:tcPr>
          <w:p w:rsidR="00DD7405" w:rsidRDefault="00DD7405">
            <w:pPr>
              <w:spacing w:line="240" w:lineRule="auto"/>
              <w:rPr>
                <w:rFonts w:ascii="Century Gothic" w:eastAsia="Century Gothic" w:hAnsi="Century Gothic" w:cs="Century Gothic"/>
                <w:sz w:val="18"/>
                <w:szCs w:val="18"/>
              </w:rPr>
            </w:pPr>
          </w:p>
          <w:p w:rsidR="00DD7405" w:rsidRDefault="00DD7405">
            <w:pPr>
              <w:spacing w:line="240" w:lineRule="auto"/>
              <w:rPr>
                <w:rFonts w:ascii="Century Gothic" w:eastAsia="Century Gothic" w:hAnsi="Century Gothic" w:cs="Century Gothic"/>
                <w:b/>
                <w:sz w:val="18"/>
                <w:szCs w:val="18"/>
              </w:rPr>
            </w:pP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ITF2.1    Be able to use an interactive whiteboard or tablet for mark-m</w:t>
            </w:r>
            <w:r>
              <w:rPr>
                <w:rFonts w:ascii="Century Gothic" w:eastAsia="Century Gothic" w:hAnsi="Century Gothic" w:cs="Century Gothic"/>
                <w:sz w:val="18"/>
                <w:szCs w:val="18"/>
              </w:rPr>
              <w:t>aking and to communicate their ideas.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ITF2.2    Use a digital camera to capture still and moving images.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ITF2.3    Begin to use a computer keyboard using single fingers, developing a familiarity with letters, numbers, backspace, arrow keys and spacebar.</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IT</w:t>
            </w:r>
            <w:r>
              <w:rPr>
                <w:rFonts w:ascii="Century Gothic" w:eastAsia="Century Gothic" w:hAnsi="Century Gothic" w:cs="Century Gothic"/>
                <w:sz w:val="18"/>
                <w:szCs w:val="18"/>
              </w:rPr>
              <w:t>F2.4    Be able to record and playback pre-recorded sounds and speech using age-appropriate software or other recording devices.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ITF2.5    Be aware of everyday devices that sense data, e.g. bar codes, metal detectors, automatic doors, light sensors.</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ITF2.6    Be able to sort, sequence or group various objects on a screen or interactive whiteboard.</w:t>
            </w:r>
          </w:p>
          <w:p w:rsidR="00DD7405" w:rsidRDefault="005D446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ITF2.7    Be able to produce simple digital pictograms with adult support</w:t>
            </w:r>
          </w:p>
          <w:p w:rsidR="00DD7405" w:rsidRDefault="00DD7405">
            <w:pPr>
              <w:spacing w:line="240" w:lineRule="auto"/>
              <w:rPr>
                <w:rFonts w:ascii="Century Gothic" w:eastAsia="Century Gothic" w:hAnsi="Century Gothic" w:cs="Century Gothic"/>
                <w:b/>
                <w:sz w:val="18"/>
                <w:szCs w:val="18"/>
              </w:rPr>
            </w:pPr>
          </w:p>
          <w:p w:rsidR="00DD7405" w:rsidRDefault="00DD7405">
            <w:pPr>
              <w:spacing w:line="240" w:lineRule="auto"/>
              <w:rPr>
                <w:rFonts w:ascii="Century Gothic" w:eastAsia="Century Gothic" w:hAnsi="Century Gothic" w:cs="Century Gothic"/>
                <w:sz w:val="18"/>
                <w:szCs w:val="18"/>
              </w:rPr>
            </w:pPr>
          </w:p>
        </w:tc>
      </w:tr>
    </w:tbl>
    <w:p w:rsidR="00DD7405" w:rsidRDefault="005D4463">
      <w:pPr>
        <w:spacing w:line="240" w:lineRule="auto"/>
        <w:rPr>
          <w:rFonts w:ascii="Century Gothic" w:eastAsia="Century Gothic" w:hAnsi="Century Gothic" w:cs="Century Gothic"/>
          <w:sz w:val="20"/>
          <w:szCs w:val="20"/>
        </w:rPr>
      </w:pPr>
      <w:r>
        <w:rPr>
          <w:rFonts w:ascii="Century Gothic" w:eastAsia="Century Gothic" w:hAnsi="Century Gothic" w:cs="Century Gothic"/>
        </w:rPr>
        <w:br/>
      </w:r>
    </w:p>
    <w:p w:rsidR="00DD7405" w:rsidRDefault="00DD7405">
      <w:pPr>
        <w:spacing w:line="240" w:lineRule="auto"/>
        <w:rPr>
          <w:rFonts w:ascii="Century Gothic" w:eastAsia="Century Gothic" w:hAnsi="Century Gothic" w:cs="Century Gothic"/>
        </w:rPr>
      </w:pPr>
    </w:p>
    <w:p w:rsidR="00DD7405" w:rsidRDefault="00DD7405">
      <w:pPr>
        <w:rPr>
          <w:rFonts w:ascii="Century Gothic" w:eastAsia="Century Gothic" w:hAnsi="Century Gothic" w:cs="Century Gothic"/>
        </w:rPr>
      </w:pPr>
    </w:p>
    <w:sectPr w:rsidR="00DD7405">
      <w:headerReference w:type="default" r:id="rId37"/>
      <w:pgSz w:w="15840" w:h="12240" w:orient="landscape"/>
      <w:pgMar w:top="1440" w:right="720" w:bottom="1440" w:left="6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4463">
      <w:pPr>
        <w:spacing w:line="240" w:lineRule="auto"/>
      </w:pPr>
      <w:r>
        <w:separator/>
      </w:r>
    </w:p>
  </w:endnote>
  <w:endnote w:type="continuationSeparator" w:id="0">
    <w:p w:rsidR="00000000" w:rsidRDefault="005D4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4463">
      <w:pPr>
        <w:spacing w:line="240" w:lineRule="auto"/>
      </w:pPr>
      <w:r>
        <w:separator/>
      </w:r>
    </w:p>
  </w:footnote>
  <w:footnote w:type="continuationSeparator" w:id="0">
    <w:p w:rsidR="00000000" w:rsidRDefault="005D4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05" w:rsidRDefault="005D4463">
    <w:r>
      <w:rPr>
        <w:noProof/>
      </w:rPr>
      <w:drawing>
        <wp:anchor distT="114300" distB="114300" distL="114300" distR="114300" simplePos="0" relativeHeight="251658240" behindDoc="0" locked="0" layoutInCell="1" hidden="0" allowOverlap="1">
          <wp:simplePos x="0" y="0"/>
          <wp:positionH relativeFrom="column">
            <wp:posOffset>7124700</wp:posOffset>
          </wp:positionH>
          <wp:positionV relativeFrom="paragraph">
            <wp:posOffset>152400</wp:posOffset>
          </wp:positionV>
          <wp:extent cx="1804988" cy="53343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04988" cy="5334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05"/>
    <w:rsid w:val="005D4463"/>
    <w:rsid w:val="00DD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F23FC-53C0-4141-A377-3D552725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bc.co.uk/bitesize/ks2/science/living_things/plant_life_cycles/play/" TargetMode="External"/><Relationship Id="rId13" Type="http://schemas.openxmlformats.org/officeDocument/2006/relationships/hyperlink" Target="http://infant.parkfieldprimary.com/" TargetMode="External"/><Relationship Id="rId18" Type="http://schemas.openxmlformats.org/officeDocument/2006/relationships/hyperlink" Target="https://www.bbc.co.uk/teach/bring-the-noise/andys-raps-index/z6tjcqt" TargetMode="External"/><Relationship Id="rId26" Type="http://schemas.openxmlformats.org/officeDocument/2006/relationships/hyperlink" Target="http://www.quivervision.com/coloring-pack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helloruby.com/meetruby" TargetMode="External"/><Relationship Id="rId34" Type="http://schemas.openxmlformats.org/officeDocument/2006/relationships/hyperlink" Target="https://apps.apple.com/gb/app/draw-and-tell/id504750621" TargetMode="External"/><Relationship Id="rId7" Type="http://schemas.openxmlformats.org/officeDocument/2006/relationships/image" Target="media/image1.png"/><Relationship Id="rId12" Type="http://schemas.openxmlformats.org/officeDocument/2006/relationships/hyperlink" Target="http://infant.parkfieldprimary.com/" TargetMode="External"/><Relationship Id="rId17" Type="http://schemas.openxmlformats.org/officeDocument/2006/relationships/hyperlink" Target="https://www.phonicsplay.co.uk/resources/phase/1" TargetMode="External"/><Relationship Id="rId25" Type="http://schemas.openxmlformats.org/officeDocument/2006/relationships/hyperlink" Target="http://www.rspca-education.org.uk/wildlife/animal-friendly-school" TargetMode="External"/><Relationship Id="rId33" Type="http://schemas.openxmlformats.org/officeDocument/2006/relationships/hyperlink" Target="http://kidmons.com/game/paint-onlin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bc.com/bitesize/articles/zcx3gk7" TargetMode="External"/><Relationship Id="rId20" Type="http://schemas.openxmlformats.org/officeDocument/2006/relationships/hyperlink" Target="http://infant.parkfieldprimary.com/" TargetMode="External"/><Relationship Id="rId29" Type="http://schemas.openxmlformats.org/officeDocument/2006/relationships/hyperlink" Target="https://apps.apple.com/us/app/apple-books/id364709193" TargetMode="External"/><Relationship Id="rId1" Type="http://schemas.openxmlformats.org/officeDocument/2006/relationships/styles" Target="styles.xml"/><Relationship Id="rId6" Type="http://schemas.openxmlformats.org/officeDocument/2006/relationships/hyperlink" Target="https://sites.google.com/hi-impact.co.uk/hi-impacthandbook/home" TargetMode="External"/><Relationship Id="rId11" Type="http://schemas.openxmlformats.org/officeDocument/2006/relationships/hyperlink" Target="http://www.bbc.co.uk/bitesize/ks2/science/living_things/plant_life_cycles/play/" TargetMode="External"/><Relationship Id="rId24" Type="http://schemas.openxmlformats.org/officeDocument/2006/relationships/hyperlink" Target="http://www.crickweb.co.uk/ks1science.html" TargetMode="External"/><Relationship Id="rId32" Type="http://schemas.openxmlformats.org/officeDocument/2006/relationships/hyperlink" Target="https://apps.apple.com/il/app/joy-doodle-movie-color-draw/id460712294"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bbc.co.uk/weather" TargetMode="External"/><Relationship Id="rId23" Type="http://schemas.openxmlformats.org/officeDocument/2006/relationships/hyperlink" Target="https://www.thinkuknow.co.uk/parents/jessie-and-friends-videos/" TargetMode="External"/><Relationship Id="rId28" Type="http://schemas.openxmlformats.org/officeDocument/2006/relationships/image" Target="media/image3.png"/><Relationship Id="rId36" Type="http://schemas.openxmlformats.org/officeDocument/2006/relationships/hyperlink" Target="http://primaryschoolict.com/pictograph" TargetMode="External"/><Relationship Id="rId10" Type="http://schemas.openxmlformats.org/officeDocument/2006/relationships/image" Target="media/image2.png"/><Relationship Id="rId19" Type="http://schemas.openxmlformats.org/officeDocument/2006/relationships/hyperlink" Target="https://www.bbc.co.uk/bitesize/topics/zx882hv" TargetMode="External"/><Relationship Id="rId31" Type="http://schemas.openxmlformats.org/officeDocument/2006/relationships/hyperlink" Target="https://apps.apple.com/gb/app/ipastels/id489302558" TargetMode="External"/><Relationship Id="rId4" Type="http://schemas.openxmlformats.org/officeDocument/2006/relationships/footnotes" Target="footnotes.xml"/><Relationship Id="rId9" Type="http://schemas.openxmlformats.org/officeDocument/2006/relationships/hyperlink" Target="https://sites.google.com/hi-impact.co.uk/hi-impacthandbook/home" TargetMode="External"/><Relationship Id="rId14" Type="http://schemas.openxmlformats.org/officeDocument/2006/relationships/hyperlink" Target="https://www.bbc.co.uk/teach/ks1-music/zbcjscw" TargetMode="External"/><Relationship Id="rId22" Type="http://schemas.openxmlformats.org/officeDocument/2006/relationships/hyperlink" Target="https://www.childnet.com/resources/digiducks-big-decision" TargetMode="External"/><Relationship Id="rId27" Type="http://schemas.openxmlformats.org/officeDocument/2006/relationships/hyperlink" Target="https://sites.google.com/hi-impact.co.uk/hi-impacthandbook/home" TargetMode="External"/><Relationship Id="rId30" Type="http://schemas.openxmlformats.org/officeDocument/2006/relationships/hyperlink" Target="https://apps.apple.com/gb/app/doodle-buddy-paint-draw-app/id313232441" TargetMode="External"/><Relationship Id="rId35" Type="http://schemas.openxmlformats.org/officeDocument/2006/relationships/hyperlink" Target="https://primaryschoolict.com/pictogra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Childwall Valley Primary School</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Merrison</dc:creator>
  <cp:lastModifiedBy>Lynsey Merrison</cp:lastModifiedBy>
  <cp:revision>2</cp:revision>
  <dcterms:created xsi:type="dcterms:W3CDTF">2022-02-10T09:52:00Z</dcterms:created>
  <dcterms:modified xsi:type="dcterms:W3CDTF">2022-02-10T09:52:00Z</dcterms:modified>
</cp:coreProperties>
</file>